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F05" w:rsidRDefault="004C1F17">
      <w:pPr>
        <w:ind w:firstLine="4111"/>
        <w:jc w:val="center"/>
        <w:rPr>
          <w:sz w:val="28"/>
        </w:rPr>
      </w:pPr>
      <w:r>
        <w:rPr>
          <w:sz w:val="28"/>
        </w:rPr>
        <w:t>«УТВЕРЖДАЮ»</w:t>
      </w:r>
    </w:p>
    <w:p w:rsidR="00382F05" w:rsidRDefault="004C1F17">
      <w:pPr>
        <w:ind w:firstLine="4111"/>
        <w:jc w:val="center"/>
        <w:rPr>
          <w:sz w:val="28"/>
        </w:rPr>
      </w:pPr>
      <w:r>
        <w:rPr>
          <w:sz w:val="28"/>
        </w:rPr>
        <w:t xml:space="preserve">                                                    Председатель</w:t>
      </w:r>
    </w:p>
    <w:p w:rsidR="00382F05" w:rsidRDefault="004C1F17">
      <w:pPr>
        <w:ind w:left="4111"/>
        <w:jc w:val="right"/>
        <w:rPr>
          <w:sz w:val="28"/>
        </w:rPr>
      </w:pPr>
      <w:r>
        <w:rPr>
          <w:sz w:val="28"/>
        </w:rPr>
        <w:t xml:space="preserve">Региональной физкультурно-спортивной общественной организации </w:t>
      </w:r>
    </w:p>
    <w:p w:rsidR="00382F05" w:rsidRDefault="004C1F17">
      <w:pPr>
        <w:ind w:firstLine="4111"/>
        <w:jc w:val="right"/>
        <w:rPr>
          <w:sz w:val="28"/>
        </w:rPr>
      </w:pPr>
      <w:r>
        <w:rPr>
          <w:sz w:val="28"/>
        </w:rPr>
        <w:t>«Федерация триатлона Вологодской области»</w:t>
      </w:r>
    </w:p>
    <w:p w:rsidR="00382F05" w:rsidRDefault="00382F05">
      <w:pPr>
        <w:ind w:firstLine="4111"/>
        <w:jc w:val="right"/>
        <w:rPr>
          <w:sz w:val="28"/>
        </w:rPr>
      </w:pPr>
    </w:p>
    <w:p w:rsidR="00382F05" w:rsidRDefault="00382F05">
      <w:pPr>
        <w:ind w:firstLine="4111"/>
        <w:jc w:val="right"/>
        <w:rPr>
          <w:sz w:val="28"/>
        </w:rPr>
      </w:pPr>
    </w:p>
    <w:p w:rsidR="00382F05" w:rsidRDefault="004C1F17">
      <w:pPr>
        <w:ind w:firstLine="4111"/>
        <w:jc w:val="right"/>
        <w:rPr>
          <w:sz w:val="28"/>
        </w:rPr>
      </w:pPr>
      <w:r>
        <w:rPr>
          <w:sz w:val="28"/>
        </w:rPr>
        <w:t>_______________ В. В. Ефимов</w:t>
      </w:r>
    </w:p>
    <w:p w:rsidR="00382F05" w:rsidRDefault="00382F05">
      <w:pPr>
        <w:ind w:firstLine="4111"/>
        <w:jc w:val="right"/>
      </w:pPr>
    </w:p>
    <w:p w:rsidR="00382F05" w:rsidRDefault="00382F05">
      <w:pPr>
        <w:ind w:firstLine="4111"/>
        <w:jc w:val="right"/>
        <w:rPr>
          <w:sz w:val="28"/>
        </w:rPr>
      </w:pPr>
    </w:p>
    <w:p w:rsidR="00382F05" w:rsidRDefault="004C1F17">
      <w:pPr>
        <w:ind w:firstLine="4111"/>
        <w:jc w:val="right"/>
        <w:rPr>
          <w:sz w:val="28"/>
        </w:rPr>
      </w:pPr>
      <w:r>
        <w:rPr>
          <w:sz w:val="28"/>
        </w:rPr>
        <w:t>«30» октября 2023 года</w:t>
      </w:r>
    </w:p>
    <w:p w:rsidR="00382F05" w:rsidRDefault="00382F05">
      <w:pPr>
        <w:ind w:right="-259" w:firstLine="4111"/>
        <w:jc w:val="center"/>
        <w:rPr>
          <w:b/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4C1F17">
      <w:pPr>
        <w:spacing w:line="276" w:lineRule="auto"/>
        <w:ind w:right="-259"/>
        <w:jc w:val="center"/>
        <w:rPr>
          <w:sz w:val="28"/>
        </w:rPr>
      </w:pPr>
      <w:r>
        <w:rPr>
          <w:sz w:val="28"/>
        </w:rPr>
        <w:t>ПОЛОЖЕНИЕ</w:t>
      </w:r>
    </w:p>
    <w:p w:rsidR="00382F05" w:rsidRDefault="004C1F17">
      <w:pPr>
        <w:spacing w:line="343" w:lineRule="exact"/>
        <w:ind w:left="1298" w:right="711"/>
        <w:jc w:val="center"/>
        <w:rPr>
          <w:sz w:val="28"/>
        </w:rPr>
      </w:pPr>
      <w:r>
        <w:rPr>
          <w:sz w:val="28"/>
        </w:rPr>
        <w:t>о</w:t>
      </w:r>
      <w:r>
        <w:rPr>
          <w:spacing w:val="8"/>
          <w:sz w:val="28"/>
        </w:rPr>
        <w:t xml:space="preserve"> втором </w:t>
      </w:r>
      <w:r>
        <w:rPr>
          <w:sz w:val="28"/>
        </w:rPr>
        <w:t>спортивном</w:t>
      </w:r>
      <w:r>
        <w:rPr>
          <w:spacing w:val="18"/>
          <w:sz w:val="28"/>
        </w:rPr>
        <w:t xml:space="preserve"> </w:t>
      </w:r>
      <w:r>
        <w:rPr>
          <w:sz w:val="28"/>
        </w:rPr>
        <w:t>фестивале</w:t>
      </w:r>
    </w:p>
    <w:p w:rsidR="00382F05" w:rsidRDefault="004C1F17">
      <w:pPr>
        <w:spacing w:line="276" w:lineRule="auto"/>
        <w:ind w:right="-259"/>
        <w:jc w:val="center"/>
        <w:rPr>
          <w:sz w:val="28"/>
        </w:rPr>
      </w:pPr>
      <w:r>
        <w:rPr>
          <w:sz w:val="28"/>
        </w:rPr>
        <w:t>«Кубок Губернатора Вологодской области по триатлону «Энергия севера»</w:t>
      </w:r>
    </w:p>
    <w:p w:rsidR="00382F05" w:rsidRDefault="00382F05">
      <w:pPr>
        <w:spacing w:line="276" w:lineRule="auto"/>
        <w:ind w:right="-259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382F05">
      <w:pPr>
        <w:ind w:right="-259"/>
        <w:jc w:val="center"/>
        <w:rPr>
          <w:sz w:val="28"/>
        </w:rPr>
      </w:pPr>
    </w:p>
    <w:p w:rsidR="00382F05" w:rsidRDefault="004C1F17">
      <w:pPr>
        <w:ind w:right="-259"/>
        <w:jc w:val="center"/>
        <w:rPr>
          <w:rFonts w:ascii="Arial" w:hAnsi="Arial"/>
          <w:sz w:val="28"/>
        </w:rPr>
      </w:pPr>
      <w:r>
        <w:rPr>
          <w:sz w:val="28"/>
        </w:rPr>
        <w:t>Череповец, 2023 г.</w:t>
      </w:r>
      <w:r>
        <w:br w:type="page"/>
      </w: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Двухдневный спортивный фестиваль «Кубок Губернатора Вологодской области «Энергия севера» (далее - Соревнования) проводятся в целях: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 xml:space="preserve">- выявления сильнейших </w:t>
      </w:r>
      <w:proofErr w:type="spellStart"/>
      <w:r>
        <w:rPr>
          <w:sz w:val="28"/>
        </w:rPr>
        <w:t>триатлетов</w:t>
      </w:r>
      <w:proofErr w:type="spellEnd"/>
      <w:r>
        <w:rPr>
          <w:sz w:val="28"/>
        </w:rPr>
        <w:t xml:space="preserve"> Вологодской области;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>- привлечения населения и гостей Вологодской области к регулярным занятиям триатлоном;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>- популяризации циклических видов спорта;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>- популяризации физической культуры и спорта среди населения и гостей Вологодской области;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>- популяризация здорового образа жизни;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>- развития и укрепления спортивных связей между муниципалитетами и организациями Вологодской области.</w:t>
      </w:r>
    </w:p>
    <w:p w:rsidR="00382F05" w:rsidRDefault="00382F05">
      <w:pPr>
        <w:tabs>
          <w:tab w:val="left" w:pos="0"/>
          <w:tab w:val="left" w:pos="993"/>
        </w:tabs>
        <w:jc w:val="both"/>
        <w:rPr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Сроки и место проведения</w:t>
      </w:r>
    </w:p>
    <w:p w:rsidR="00382F05" w:rsidRDefault="00382F05">
      <w:pPr>
        <w:tabs>
          <w:tab w:val="left" w:pos="0"/>
          <w:tab w:val="left" w:pos="993"/>
        </w:tabs>
        <w:ind w:left="709"/>
        <w:rPr>
          <w:b/>
          <w:sz w:val="10"/>
        </w:rPr>
      </w:pPr>
    </w:p>
    <w:p w:rsidR="00382F05" w:rsidRDefault="00382F05">
      <w:pPr>
        <w:tabs>
          <w:tab w:val="left" w:pos="0"/>
          <w:tab w:val="left" w:pos="993"/>
        </w:tabs>
        <w:spacing w:line="12" w:lineRule="auto"/>
        <w:ind w:firstLine="709"/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Соревнования проводятся с 27 по 29 июня</w:t>
      </w:r>
      <w:r>
        <w:rPr>
          <w:color w:val="FF0000"/>
          <w:sz w:val="28"/>
        </w:rPr>
        <w:t xml:space="preserve"> </w:t>
      </w:r>
      <w:r>
        <w:rPr>
          <w:sz w:val="28"/>
        </w:rPr>
        <w:t>2024 года.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Вологодская область, город Череповец, акватория реки Шексны у Архангельского моста.</w:t>
      </w:r>
      <w:r>
        <w:rPr>
          <w:i/>
          <w:color w:val="FF0000"/>
          <w:sz w:val="28"/>
        </w:rPr>
        <w:t xml:space="preserve"> </w:t>
      </w:r>
      <w:r>
        <w:rPr>
          <w:sz w:val="28"/>
        </w:rPr>
        <w:t>День приезда участников</w:t>
      </w:r>
      <w:r>
        <w:rPr>
          <w:i/>
          <w:color w:val="FF0000"/>
          <w:sz w:val="28"/>
        </w:rPr>
        <w:t xml:space="preserve"> </w:t>
      </w:r>
      <w:r>
        <w:rPr>
          <w:sz w:val="28"/>
        </w:rPr>
        <w:t>27 июня</w:t>
      </w:r>
      <w:r>
        <w:rPr>
          <w:color w:val="FF0000"/>
          <w:sz w:val="28"/>
        </w:rPr>
        <w:t xml:space="preserve"> </w:t>
      </w:r>
      <w:r>
        <w:rPr>
          <w:sz w:val="28"/>
        </w:rPr>
        <w:t>2024 г.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Выдача стартовых пакетов: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27 июня с 15:00 до 20:00;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28 июня с 10:00 до 21:00.</w:t>
      </w:r>
    </w:p>
    <w:p w:rsidR="00382F05" w:rsidRDefault="00382F05">
      <w:pPr>
        <w:tabs>
          <w:tab w:val="left" w:pos="0"/>
          <w:tab w:val="left" w:pos="993"/>
        </w:tabs>
        <w:spacing w:line="12" w:lineRule="auto"/>
        <w:ind w:firstLine="709"/>
        <w:jc w:val="both"/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ind w:firstLine="709"/>
        <w:jc w:val="both"/>
        <w:rPr>
          <w:sz w:val="24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Организаторы мероприятия</w:t>
      </w:r>
    </w:p>
    <w:p w:rsidR="00382F05" w:rsidRDefault="00382F05">
      <w:pPr>
        <w:tabs>
          <w:tab w:val="left" w:pos="0"/>
          <w:tab w:val="left" w:pos="993"/>
        </w:tabs>
        <w:spacing w:line="60" w:lineRule="auto"/>
        <w:ind w:firstLine="709"/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i/>
          <w:color w:val="FF0000"/>
          <w:sz w:val="28"/>
        </w:rPr>
      </w:pPr>
      <w:r>
        <w:rPr>
          <w:sz w:val="28"/>
        </w:rPr>
        <w:t xml:space="preserve">Общее руководство проведением соревнований осуществляет Департамент физической культуры и спорта Вологодской области, Автономное учреждение дополнительного образования Вологодской области «СШОР «Витязь», Региональная физкультурно-спортивная общественная организация «Федерация триатлона Вологодской области» (далее – РФСОО «ФТВО»), </w:t>
      </w:r>
      <w:r>
        <w:rPr>
          <w:spacing w:val="1"/>
          <w:sz w:val="28"/>
        </w:rPr>
        <w:t>Комитет по физической культуре и спорту города Череповца,</w:t>
      </w:r>
      <w:r>
        <w:rPr>
          <w:sz w:val="28"/>
        </w:rPr>
        <w:t xml:space="preserve"> при поддержке Федерации триатлона России.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Организация мероприятия возлагается на РФСОО «ФТВО». Проведение соревнований поручается главной судейской коллегии (далее - ГСК). Непосредственное проведение Соревнований возлагается на оргкомитет под руководством Шестакова О. С.</w:t>
      </w:r>
    </w:p>
    <w:p w:rsidR="00382F05" w:rsidRDefault="00382F05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Условия финансирования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Мероприятие проводится РФСОО «ФТВО», при поддержке Автономного учреждения дополнительного образования Вологодской области «СШОР «Витязь», партнёров и спонсоров.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Финансовые расходы, связанные с проездом, проживанием и питанием участников Соревнований, обеспечиваются за счёт собственных средств участников или командирующих их организаций.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Требования к участникам и условия допуска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К участию в Соревнованиях по бегу в дисциплине «Детский забег» (0,5 км, 1 км), допускаются граждане Российской Федерации и граждане иностранных </w:t>
      </w:r>
      <w:r>
        <w:rPr>
          <w:sz w:val="28"/>
        </w:rPr>
        <w:lastRenderedPageBreak/>
        <w:t>государств от 5 до 12 лет включительно. Сопровождение взрослыми детей в зоне старта недопустимо.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Соревнованиях по бегу в дисциплине «Женский забег» (5 км), допускаются девушки и женщины – граждане Российской Федерации и граждане иностранных государств старше 13 лет.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Соревнованиях по плаванию на открытой воде, дисциплине «0,75 км», допускаются граждане Российской Федерации и граждане иностранных государств старше 13 лет.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Соревнованиях по плаванию на открытой воде, дисциплине «1,9 км», допускаются граждане Российской Федерации и граждане иностранных государств старше 16 лет.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Соревнованиях в спортивной дисциплине «Триатлон-спринт» (0,75 км плавание + 20 км велогонка + 5 км бег), допускаются граждане Российской Федерации и граждане иностранных государств старше 13 лет.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«Эстафете триатлон-спринт» (0,75 км плавание + 20 км велогонка + 5 км бег), допускаются граждане Российской Федерации и граждане иностранных государств старше 13 лет, участие принимают три уникальных человека в трёх этапах гонки (по одному на каждый этап).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Соревнованиях в спортивной дисциплине «Триатлон-стандарт» (1,5 км плавание + 40 км велогонка + 10 км бег), допускаются граждане Российской Федерации и граждане иностранных государств старше 18 лет.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«Эстафете триатлон-стандарт» (1,5 км плавание + 40 км велогонка + 10 км бег), допускаются граждане Российской Федерации и граждане иностранных государств старше 18 лет, участие принимают три уникальных человека в трёх этапах гонки (по одному на каждый этап).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Соревнованиях в спортивной дисциплине «Триатлон - средняя дистанция» (1,9 км плавание + 90 км велогонка + 21,1 км бег), допускаются граждане Российской Федерации и граждане иностранных государств старше 18 лет.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К участию в «Эстафете триатлон – средняя дистанция » (1,9 км плавание + 90 км велогонка + 21,1 км бег), допускаются граждане Российской Федерации и граждане иностранных государств старше 18 лет, участие принимают три уникальных человека в трёх этапах гонки (по одному на каждый этап).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>Для получения стартового пакета зарегистрированным участникам необходимо: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b/>
          <w:sz w:val="28"/>
        </w:rPr>
        <w:t xml:space="preserve">- </w:t>
      </w:r>
      <w:r>
        <w:rPr>
          <w:sz w:val="28"/>
        </w:rPr>
        <w:t>предъявить документ, удостоверяющий личность (оригинал документа);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предоставить копию медицинской справки (при предъявлении оригинала);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заполнить согласие об отказе от претензий/освобождение от ответственности;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лицензия Федерации триатлона России (далее ФТР) для спортивных дисциплин триатлона (приобретение - </w:t>
      </w:r>
      <w:hyperlink r:id="rId5" w:history="1">
        <w:r>
          <w:rPr>
            <w:rStyle w:val="14"/>
            <w:sz w:val="28"/>
          </w:rPr>
          <w:t>https://rustriathlon.ru/license</w:t>
        </w:r>
      </w:hyperlink>
      <w:r>
        <w:rPr>
          <w:sz w:val="28"/>
        </w:rPr>
        <w:t>). Для остальных дисциплин наличие страхового полиса по виду спорта, в котором спортсмен принимает участие (плавание, велоспорт, лёгкая атлетика) на дату проведения Соревнования.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предоставить согласие родителей (законных представителей) на участие несовершеннолетнего (до 18 лет) ребёнка в мероприятии.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Pr="00F94EEF" w:rsidRDefault="004C1F17">
      <w:pPr>
        <w:tabs>
          <w:tab w:val="left" w:pos="0"/>
          <w:tab w:val="left" w:pos="709"/>
        </w:tabs>
        <w:jc w:val="both"/>
        <w:rPr>
          <w:color w:val="auto"/>
          <w:sz w:val="28"/>
        </w:rPr>
      </w:pPr>
      <w:r w:rsidRPr="00F94EEF">
        <w:rPr>
          <w:color w:val="auto"/>
          <w:sz w:val="28"/>
        </w:rPr>
        <w:t>Возраст участников определяется на 31 декабря 2024 года.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b/>
          <w:color w:val="FF0000"/>
          <w:sz w:val="28"/>
        </w:rPr>
      </w:pPr>
      <w:bookmarkStart w:id="0" w:name="_GoBack"/>
      <w:bookmarkEnd w:id="0"/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lastRenderedPageBreak/>
        <w:tab/>
      </w:r>
      <w:r>
        <w:rPr>
          <w:b/>
          <w:sz w:val="28"/>
        </w:rPr>
        <w:t>Требования к медицинской справке: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Содержит печать медицинского учреждения, подпись и печать врача, дату выдачи, ФИО участника.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Содержит заключение о том, что участник допущен к соревнованиям по триатлону, плаванию на открытой воде и/или бегу на дистанции не меньше той, которую он собирается преодолеть. Дистанция должна быть чётко указана. Например: триатлон – средняя дистанция: 1,9 км плавание, 90 км велогонка, 21,1 км бег.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Действует в момент проведения соревнований. Справка действительна в течение 6 месяцев со дня выдачи, если в ней не указано иное.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Медицинская справка оформляется заранее, самостоятельно. В зоне выдачи стартовых номеров зарегистрированным участникам, услуги оформления справок НЕ БУДЕТ!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>При получении стартового пакета</w:t>
      </w:r>
      <w:r>
        <w:rPr>
          <w:sz w:val="28"/>
        </w:rPr>
        <w:t xml:space="preserve"> необходимо предъявить оригинал и копию медицинской справки (копия справки не возвращается).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Получение стартового пакета возможно через доверенное лицо. Доверенное лицо участника обязано предоставить: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копию паспорта участника Соревнования;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паспорт доверенного лица (человека, получающего стартовый пакет);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оригинал и копию медицинской справки, лицензии ФТР (спортивные дисциплины триатлона), страховка (заплывы, забеги, эстафеты) на имя участника;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оригинал доверенности на имя доверенного лица, заполненной в свободной форме, с собственноручной подписью участника мероприятия.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При отсутствии удостоверения личности, медицинской справки, лицензии ФТР (спортивные дисциплины триатлона), страховки (заплывы, забеги, эстафеты) участник к Соревнованиям не допускается, стартовый номер и стартовый пакет участника Соревнований не выдаётся.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Возрастные группы участников</w:t>
      </w: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«Детский забег»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4988"/>
      </w:tblGrid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</w:tc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Дистанции (км)</w:t>
            </w:r>
          </w:p>
        </w:tc>
      </w:tr>
      <w:tr w:rsidR="00382F05">
        <w:tc>
          <w:tcPr>
            <w:tcW w:w="4988" w:type="dxa"/>
          </w:tcPr>
          <w:p w:rsidR="00382F05" w:rsidRPr="00F94EEF" w:rsidRDefault="004C1F17">
            <w:pPr>
              <w:tabs>
                <w:tab w:val="left" w:pos="0"/>
                <w:tab w:val="left" w:pos="993"/>
              </w:tabs>
              <w:jc w:val="center"/>
              <w:rPr>
                <w:color w:val="auto"/>
                <w:sz w:val="28"/>
              </w:rPr>
            </w:pPr>
            <w:r w:rsidRPr="00F94EEF">
              <w:rPr>
                <w:color w:val="auto"/>
                <w:sz w:val="28"/>
              </w:rPr>
              <w:t xml:space="preserve">Мальчики, девочки 5-6 лет (2018-2019 г.р.) </w:t>
            </w:r>
          </w:p>
        </w:tc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382F05">
        <w:tc>
          <w:tcPr>
            <w:tcW w:w="4988" w:type="dxa"/>
          </w:tcPr>
          <w:p w:rsidR="00382F05" w:rsidRPr="00F94EEF" w:rsidRDefault="004C1F17">
            <w:pPr>
              <w:tabs>
                <w:tab w:val="left" w:pos="0"/>
                <w:tab w:val="left" w:pos="993"/>
              </w:tabs>
              <w:jc w:val="center"/>
              <w:rPr>
                <w:color w:val="auto"/>
                <w:sz w:val="28"/>
              </w:rPr>
            </w:pPr>
            <w:r w:rsidRPr="00F94EEF">
              <w:rPr>
                <w:color w:val="auto"/>
                <w:sz w:val="28"/>
              </w:rPr>
              <w:t>Мальчики, девочки 7-8 лет (2016 - 2017 г.р.)</w:t>
            </w:r>
          </w:p>
        </w:tc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382F05">
        <w:tc>
          <w:tcPr>
            <w:tcW w:w="4988" w:type="dxa"/>
          </w:tcPr>
          <w:p w:rsidR="00382F05" w:rsidRPr="00F94EEF" w:rsidRDefault="004C1F17">
            <w:pPr>
              <w:tabs>
                <w:tab w:val="left" w:pos="0"/>
                <w:tab w:val="left" w:pos="993"/>
              </w:tabs>
              <w:jc w:val="center"/>
              <w:rPr>
                <w:color w:val="auto"/>
                <w:sz w:val="28"/>
              </w:rPr>
            </w:pPr>
            <w:r w:rsidRPr="00F94EEF">
              <w:rPr>
                <w:color w:val="auto"/>
                <w:sz w:val="28"/>
              </w:rPr>
              <w:t>Мальчики, девочки 9-10 лет (2015 - 2014 г.р.)</w:t>
            </w:r>
          </w:p>
        </w:tc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382F05">
        <w:tc>
          <w:tcPr>
            <w:tcW w:w="4988" w:type="dxa"/>
          </w:tcPr>
          <w:p w:rsidR="00382F05" w:rsidRPr="00F94EEF" w:rsidRDefault="004C1F17">
            <w:pPr>
              <w:tabs>
                <w:tab w:val="left" w:pos="0"/>
                <w:tab w:val="left" w:pos="993"/>
              </w:tabs>
              <w:jc w:val="center"/>
              <w:rPr>
                <w:color w:val="auto"/>
                <w:sz w:val="28"/>
              </w:rPr>
            </w:pPr>
            <w:r w:rsidRPr="00F94EEF">
              <w:rPr>
                <w:color w:val="auto"/>
                <w:sz w:val="28"/>
              </w:rPr>
              <w:t>Мальчики, девочки 11-12 лет (2013 -2012 г.р.)</w:t>
            </w:r>
          </w:p>
        </w:tc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0,5 км: 10 минут. 1 км: 15 минут.</w:t>
      </w:r>
    </w:p>
    <w:p w:rsidR="00382F05" w:rsidRDefault="00382F05">
      <w:pPr>
        <w:tabs>
          <w:tab w:val="left" w:pos="0"/>
          <w:tab w:val="left" w:pos="993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Дистанция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«Женский забег»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96"/>
        <w:gridCol w:w="4996"/>
      </w:tblGrid>
      <w:tr w:rsidR="00382F05">
        <w:trPr>
          <w:trHeight w:val="53"/>
        </w:trPr>
        <w:tc>
          <w:tcPr>
            <w:tcW w:w="4996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</w:tc>
        <w:tc>
          <w:tcPr>
            <w:tcW w:w="4996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663"/>
        </w:trPr>
        <w:tc>
          <w:tcPr>
            <w:tcW w:w="499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Девушки, женщины 13 лет и старше</w:t>
            </w:r>
          </w:p>
        </w:tc>
        <w:tc>
          <w:tcPr>
            <w:tcW w:w="499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60 минут.</w:t>
      </w:r>
    </w:p>
    <w:p w:rsidR="00382F05" w:rsidRDefault="00382F05">
      <w:pPr>
        <w:tabs>
          <w:tab w:val="left" w:pos="0"/>
          <w:tab w:val="left" w:pos="993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Дистанция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плавание на открытой воде «0,75 км»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0"/>
        <w:gridCol w:w="4980"/>
      </w:tblGrid>
      <w:tr w:rsidR="00382F05">
        <w:trPr>
          <w:trHeight w:val="143"/>
        </w:trPr>
        <w:tc>
          <w:tcPr>
            <w:tcW w:w="4980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 и женщины</w:t>
            </w:r>
          </w:p>
        </w:tc>
        <w:tc>
          <w:tcPr>
            <w:tcW w:w="4980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609"/>
        </w:trPr>
        <w:tc>
          <w:tcPr>
            <w:tcW w:w="4980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 лет и старше</w:t>
            </w:r>
          </w:p>
        </w:tc>
        <w:tc>
          <w:tcPr>
            <w:tcW w:w="4980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0,75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45 минут.</w:t>
      </w: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Дистанция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плавание на открытой воде «1,9 км»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0"/>
        <w:gridCol w:w="4980"/>
      </w:tblGrid>
      <w:tr w:rsidR="00382F05">
        <w:trPr>
          <w:trHeight w:val="195"/>
        </w:trPr>
        <w:tc>
          <w:tcPr>
            <w:tcW w:w="4980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 и женщины</w:t>
            </w:r>
          </w:p>
        </w:tc>
        <w:tc>
          <w:tcPr>
            <w:tcW w:w="4980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644"/>
        </w:trPr>
        <w:tc>
          <w:tcPr>
            <w:tcW w:w="4980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 лет и старше</w:t>
            </w:r>
          </w:p>
        </w:tc>
        <w:tc>
          <w:tcPr>
            <w:tcW w:w="4980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1,9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1 час 30 минут.</w:t>
      </w: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спортивной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 xml:space="preserve"> «Триатлон-спринт»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382F05">
        <w:trPr>
          <w:trHeight w:val="390"/>
        </w:trPr>
        <w:tc>
          <w:tcPr>
            <w:tcW w:w="4988" w:type="dxa"/>
            <w:vMerge w:val="restart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 и 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240"/>
        </w:trPr>
        <w:tc>
          <w:tcPr>
            <w:tcW w:w="4988" w:type="dxa"/>
            <w:vMerge/>
          </w:tcPr>
          <w:p w:rsidR="00382F05" w:rsidRDefault="00382F05"/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Бег</w:t>
            </w:r>
          </w:p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13-14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0,75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15-17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18-23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24-29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30-34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35-39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40-44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45-49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50-54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55-59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60-64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65-69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70-74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75-79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80 лет и старше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</w:tbl>
    <w:p w:rsidR="00382F05" w:rsidRDefault="004C1F17">
      <w:pPr>
        <w:tabs>
          <w:tab w:val="left" w:pos="0"/>
          <w:tab w:val="left" w:pos="993"/>
        </w:tabs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Плавание и велогонка: 2 часа. Общий лимит: 3 часа с момента старта.</w:t>
      </w: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«Эстафета триатлон-спринт»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382F05">
        <w:trPr>
          <w:trHeight w:val="390"/>
        </w:trPr>
        <w:tc>
          <w:tcPr>
            <w:tcW w:w="4988" w:type="dxa"/>
            <w:vMerge w:val="restart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мужчины/женщины/смешанные команды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240"/>
        </w:trPr>
        <w:tc>
          <w:tcPr>
            <w:tcW w:w="4988" w:type="dxa"/>
            <w:vMerge/>
          </w:tcPr>
          <w:p w:rsidR="00382F05" w:rsidRDefault="00382F05"/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Бег</w:t>
            </w:r>
          </w:p>
        </w:tc>
      </w:tr>
      <w:tr w:rsidR="00382F05">
        <w:trPr>
          <w:trHeight w:val="446"/>
        </w:trPr>
        <w:tc>
          <w:tcPr>
            <w:tcW w:w="4988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 лет и старше</w:t>
            </w:r>
          </w:p>
        </w:tc>
        <w:tc>
          <w:tcPr>
            <w:tcW w:w="1665" w:type="dxa"/>
            <w:tcBorders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0,75</w:t>
            </w: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463" w:type="dxa"/>
            <w:tcBorders>
              <w:lef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Плавание и велогонка: 2 часа. Общий лимит: 3 часа с момента старта.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b/>
          <w:sz w:val="28"/>
        </w:rPr>
        <w:t>Условия передачи эстафеты</w:t>
      </w:r>
      <w:r>
        <w:rPr>
          <w:sz w:val="28"/>
        </w:rPr>
        <w:t xml:space="preserve">: пловец передаёт электронный чип велосипедисту в зоне передачи эстафеты (транзитная зона), велосипедист может ожидать пловца в </w:t>
      </w:r>
      <w:proofErr w:type="spellStart"/>
      <w:r>
        <w:rPr>
          <w:sz w:val="28"/>
        </w:rPr>
        <w:t>велообуви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Велошлем</w:t>
      </w:r>
      <w:proofErr w:type="spellEnd"/>
      <w:r>
        <w:rPr>
          <w:sz w:val="28"/>
        </w:rPr>
        <w:t xml:space="preserve"> должен находиться на велосипеде в транзитной зоне. </w:t>
      </w:r>
      <w:proofErr w:type="spellStart"/>
      <w:r>
        <w:rPr>
          <w:sz w:val="28"/>
        </w:rPr>
        <w:t>Велошлем</w:t>
      </w:r>
      <w:proofErr w:type="spellEnd"/>
      <w:r>
        <w:rPr>
          <w:sz w:val="28"/>
        </w:rPr>
        <w:t xml:space="preserve"> после </w:t>
      </w:r>
      <w:proofErr w:type="spellStart"/>
      <w:r>
        <w:rPr>
          <w:sz w:val="28"/>
        </w:rPr>
        <w:t>велоэтапа</w:t>
      </w:r>
      <w:proofErr w:type="spellEnd"/>
      <w:r>
        <w:rPr>
          <w:sz w:val="28"/>
        </w:rPr>
        <w:t xml:space="preserve"> должен находиться в индивидуальной корзине в транзитной зоне у велосипеда. Велосипедист передаёт бегуну электронный чип, который ожидает в нагрудном номере в зоне передачи эстафеты на выходе транзитной зоны на беговой этап.</w:t>
      </w:r>
    </w:p>
    <w:p w:rsidR="00382F05" w:rsidRDefault="00382F05">
      <w:pPr>
        <w:tabs>
          <w:tab w:val="left" w:pos="0"/>
          <w:tab w:val="left" w:pos="993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спортивной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 xml:space="preserve"> «Триатлон-стандарт»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382F05">
        <w:trPr>
          <w:trHeight w:val="390"/>
        </w:trPr>
        <w:tc>
          <w:tcPr>
            <w:tcW w:w="4988" w:type="dxa"/>
            <w:vMerge w:val="restart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 и 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240"/>
        </w:trPr>
        <w:tc>
          <w:tcPr>
            <w:tcW w:w="4988" w:type="dxa"/>
            <w:vMerge/>
          </w:tcPr>
          <w:p w:rsidR="00382F05" w:rsidRDefault="00382F05"/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Бег</w:t>
            </w:r>
          </w:p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18-23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1,5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24-29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30-34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35-39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40-44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45-49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50-54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55-59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60-64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65-69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70-74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75-79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80 лет и старше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</w:tbl>
    <w:p w:rsidR="00382F05" w:rsidRDefault="004C1F17">
      <w:pPr>
        <w:tabs>
          <w:tab w:val="left" w:pos="0"/>
          <w:tab w:val="left" w:pos="993"/>
        </w:tabs>
        <w:jc w:val="both"/>
        <w:rPr>
          <w:b/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Плавание и велогонка: 3 часа 00 минут. Общий лимит: 4 часа с момента старта.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«Эстафета триатлон-стандарт»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382F05">
        <w:trPr>
          <w:trHeight w:val="390"/>
        </w:trPr>
        <w:tc>
          <w:tcPr>
            <w:tcW w:w="4988" w:type="dxa"/>
            <w:vMerge w:val="restart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мужчины/женщины/смешанные команды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240"/>
        </w:trPr>
        <w:tc>
          <w:tcPr>
            <w:tcW w:w="4988" w:type="dxa"/>
            <w:vMerge/>
          </w:tcPr>
          <w:p w:rsidR="00382F05" w:rsidRDefault="00382F05"/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Бег</w:t>
            </w:r>
          </w:p>
        </w:tc>
      </w:tr>
      <w:tr w:rsidR="00382F05">
        <w:trPr>
          <w:trHeight w:val="446"/>
        </w:trPr>
        <w:tc>
          <w:tcPr>
            <w:tcW w:w="4988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18 лет и старше</w:t>
            </w:r>
          </w:p>
        </w:tc>
        <w:tc>
          <w:tcPr>
            <w:tcW w:w="1665" w:type="dxa"/>
            <w:tcBorders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1,5</w:t>
            </w: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1463" w:type="dxa"/>
            <w:tcBorders>
              <w:lef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Плавание и велогонка: 3 часа. Общий лимит: 4 часа 00 минут с момента старта.</w:t>
      </w:r>
    </w:p>
    <w:p w:rsidR="00382F05" w:rsidRDefault="004C1F17">
      <w:pPr>
        <w:tabs>
          <w:tab w:val="left" w:pos="0"/>
          <w:tab w:val="left" w:pos="993"/>
        </w:tabs>
        <w:rPr>
          <w:sz w:val="28"/>
        </w:rPr>
      </w:pPr>
      <w:r>
        <w:rPr>
          <w:b/>
          <w:sz w:val="28"/>
        </w:rPr>
        <w:t>Условия передачи эстафеты</w:t>
      </w:r>
      <w:r>
        <w:rPr>
          <w:sz w:val="28"/>
        </w:rPr>
        <w:t xml:space="preserve">: пловец передаёт электронный чип велосипедисту в зоне передачи эстафеты (транзитная зона), велосипедист может ожидать пловца в </w:t>
      </w:r>
      <w:proofErr w:type="spellStart"/>
      <w:r>
        <w:rPr>
          <w:sz w:val="28"/>
        </w:rPr>
        <w:t>велообуви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Велошлем</w:t>
      </w:r>
      <w:proofErr w:type="spellEnd"/>
      <w:r>
        <w:rPr>
          <w:sz w:val="28"/>
        </w:rPr>
        <w:t xml:space="preserve"> должен находиться на велосипеде в транзитной зоне. </w:t>
      </w:r>
      <w:proofErr w:type="spellStart"/>
      <w:r>
        <w:rPr>
          <w:sz w:val="28"/>
        </w:rPr>
        <w:t>Велошлем</w:t>
      </w:r>
      <w:proofErr w:type="spellEnd"/>
      <w:r>
        <w:rPr>
          <w:sz w:val="28"/>
        </w:rPr>
        <w:t xml:space="preserve"> после </w:t>
      </w:r>
      <w:proofErr w:type="spellStart"/>
      <w:r>
        <w:rPr>
          <w:sz w:val="28"/>
        </w:rPr>
        <w:t>велоэтапа</w:t>
      </w:r>
      <w:proofErr w:type="spellEnd"/>
      <w:r>
        <w:rPr>
          <w:sz w:val="28"/>
        </w:rPr>
        <w:t xml:space="preserve"> должен находиться в индивидуальной корзине в транзитной зоне у велосипеда. Велосипедист передаёт бегуну электронный чип, который ожидает в нагрудном номере в зоне передачи эстафеты на выходе транзитной зоны на беговой этап.</w:t>
      </w: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спортивной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 xml:space="preserve"> «Триатлон – средняя дистанция»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382F05">
        <w:trPr>
          <w:trHeight w:val="390"/>
        </w:trPr>
        <w:tc>
          <w:tcPr>
            <w:tcW w:w="4988" w:type="dxa"/>
            <w:vMerge w:val="restart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 и женщины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240"/>
        </w:trPr>
        <w:tc>
          <w:tcPr>
            <w:tcW w:w="4988" w:type="dxa"/>
            <w:vMerge/>
          </w:tcPr>
          <w:p w:rsidR="00382F05" w:rsidRDefault="00382F05"/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Бег</w:t>
            </w:r>
          </w:p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18-23 лет</w:t>
            </w:r>
          </w:p>
        </w:tc>
        <w:tc>
          <w:tcPr>
            <w:tcW w:w="1665" w:type="dxa"/>
            <w:vMerge w:val="restart"/>
            <w:tcBorders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1,9</w:t>
            </w:r>
          </w:p>
        </w:tc>
        <w:tc>
          <w:tcPr>
            <w:tcW w:w="18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  <w:tc>
          <w:tcPr>
            <w:tcW w:w="1463" w:type="dxa"/>
            <w:vMerge w:val="restart"/>
            <w:tcBorders>
              <w:lef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21,1</w:t>
            </w:r>
          </w:p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24-29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30-34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35-39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40-44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45-49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50-54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55-59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60-64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65-69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70-74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75-79 лет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  <w:tr w:rsidR="00382F05">
        <w:tc>
          <w:tcPr>
            <w:tcW w:w="4988" w:type="dxa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80 лет и старше</w:t>
            </w:r>
          </w:p>
        </w:tc>
        <w:tc>
          <w:tcPr>
            <w:tcW w:w="1665" w:type="dxa"/>
            <w:vMerge/>
            <w:tcBorders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8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382F05"/>
        </w:tc>
        <w:tc>
          <w:tcPr>
            <w:tcW w:w="1463" w:type="dxa"/>
            <w:vMerge/>
            <w:tcBorders>
              <w:left w:val="single" w:sz="4" w:space="0" w:color="000000"/>
            </w:tcBorders>
            <w:vAlign w:val="center"/>
          </w:tcPr>
          <w:p w:rsidR="00382F05" w:rsidRDefault="00382F05"/>
        </w:tc>
      </w:tr>
    </w:tbl>
    <w:p w:rsidR="00382F05" w:rsidRDefault="004C1F17">
      <w:pPr>
        <w:tabs>
          <w:tab w:val="left" w:pos="0"/>
          <w:tab w:val="left" w:pos="993"/>
        </w:tabs>
        <w:jc w:val="both"/>
        <w:rPr>
          <w:b/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Плавание и велогонка: 5 часов 30 минут. Общий лимит: 8 часов с момента старта.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Дистанции и категории участников в дисциплине</w:t>
      </w:r>
    </w:p>
    <w:p w:rsidR="00382F05" w:rsidRDefault="004C1F17">
      <w:pPr>
        <w:tabs>
          <w:tab w:val="left" w:pos="0"/>
          <w:tab w:val="left" w:pos="993"/>
        </w:tabs>
        <w:jc w:val="center"/>
        <w:rPr>
          <w:b/>
          <w:sz w:val="28"/>
        </w:rPr>
      </w:pPr>
      <w:r>
        <w:rPr>
          <w:b/>
          <w:sz w:val="28"/>
        </w:rPr>
        <w:t>«Эстафета триатлон – средняя дистанция»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988"/>
        <w:gridCol w:w="1665"/>
        <w:gridCol w:w="1860"/>
        <w:gridCol w:w="1463"/>
      </w:tblGrid>
      <w:tr w:rsidR="00382F05">
        <w:trPr>
          <w:trHeight w:val="390"/>
        </w:trPr>
        <w:tc>
          <w:tcPr>
            <w:tcW w:w="4988" w:type="dxa"/>
            <w:vMerge w:val="restart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Возрастные группы</w:t>
            </w:r>
          </w:p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мужчины/женщины/смешанные команды</w:t>
            </w:r>
          </w:p>
        </w:tc>
        <w:tc>
          <w:tcPr>
            <w:tcW w:w="4988" w:type="dxa"/>
            <w:gridSpan w:val="3"/>
            <w:tcBorders>
              <w:bottom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 (км)</w:t>
            </w:r>
          </w:p>
        </w:tc>
      </w:tr>
      <w:tr w:rsidR="00382F05">
        <w:trPr>
          <w:trHeight w:val="240"/>
        </w:trPr>
        <w:tc>
          <w:tcPr>
            <w:tcW w:w="4988" w:type="dxa"/>
            <w:vMerge/>
          </w:tcPr>
          <w:p w:rsidR="00382F05" w:rsidRDefault="00382F05"/>
        </w:tc>
        <w:tc>
          <w:tcPr>
            <w:tcW w:w="1665" w:type="dxa"/>
            <w:tcBorders>
              <w:top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Плавание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Велогонка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</w:tcBorders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Бег</w:t>
            </w:r>
          </w:p>
        </w:tc>
      </w:tr>
      <w:tr w:rsidR="00382F05">
        <w:trPr>
          <w:trHeight w:val="446"/>
        </w:trPr>
        <w:tc>
          <w:tcPr>
            <w:tcW w:w="4988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 лет и старше</w:t>
            </w:r>
          </w:p>
        </w:tc>
        <w:tc>
          <w:tcPr>
            <w:tcW w:w="1665" w:type="dxa"/>
            <w:tcBorders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1,9</w:t>
            </w: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  <w:tc>
          <w:tcPr>
            <w:tcW w:w="1463" w:type="dxa"/>
            <w:tcBorders>
              <w:left w:val="single" w:sz="4" w:space="0" w:color="000000"/>
            </w:tcBorders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21,1</w:t>
            </w:r>
          </w:p>
        </w:tc>
      </w:tr>
    </w:tbl>
    <w:p w:rsidR="00382F05" w:rsidRDefault="004C1F17">
      <w:pPr>
        <w:tabs>
          <w:tab w:val="left" w:pos="0"/>
          <w:tab w:val="left" w:pos="993"/>
        </w:tabs>
        <w:rPr>
          <w:sz w:val="28"/>
        </w:rPr>
      </w:pPr>
      <w:r>
        <w:rPr>
          <w:b/>
          <w:sz w:val="28"/>
        </w:rPr>
        <w:t>Лимиты времени на дистанции:</w:t>
      </w:r>
      <w:r>
        <w:rPr>
          <w:sz w:val="28"/>
        </w:rPr>
        <w:t xml:space="preserve"> Плавание и велогонка: 5 часов. Общий лимит: 7 часов 50 минут с момента старта.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b/>
          <w:sz w:val="28"/>
        </w:rPr>
        <w:t>Условия передачи эстафеты</w:t>
      </w:r>
      <w:r>
        <w:rPr>
          <w:sz w:val="28"/>
        </w:rPr>
        <w:t xml:space="preserve">: пловец передаёт электронный чип велосипедисту в зоне передачи эстафеты (транзитная зона), велосипедист может ожидать пловца в </w:t>
      </w:r>
      <w:proofErr w:type="spellStart"/>
      <w:r>
        <w:rPr>
          <w:sz w:val="28"/>
        </w:rPr>
        <w:t>велообуви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Велошлем</w:t>
      </w:r>
      <w:proofErr w:type="spellEnd"/>
      <w:r>
        <w:rPr>
          <w:sz w:val="28"/>
        </w:rPr>
        <w:t xml:space="preserve"> должен находиться на велосипеде в транзитной зоне. </w:t>
      </w:r>
      <w:proofErr w:type="spellStart"/>
      <w:r>
        <w:rPr>
          <w:sz w:val="28"/>
        </w:rPr>
        <w:t>Велошлем</w:t>
      </w:r>
      <w:proofErr w:type="spellEnd"/>
      <w:r>
        <w:rPr>
          <w:sz w:val="28"/>
        </w:rPr>
        <w:t xml:space="preserve"> после </w:t>
      </w:r>
      <w:proofErr w:type="spellStart"/>
      <w:r>
        <w:rPr>
          <w:sz w:val="28"/>
        </w:rPr>
        <w:t>велоэтапа</w:t>
      </w:r>
      <w:proofErr w:type="spellEnd"/>
      <w:r>
        <w:rPr>
          <w:sz w:val="28"/>
        </w:rPr>
        <w:t xml:space="preserve"> должен находиться в индивидуальной корзине в транзитной зоне у велосипеда. Велосипедист передаёт бегуну электронный чип, </w:t>
      </w:r>
      <w:r>
        <w:rPr>
          <w:sz w:val="28"/>
        </w:rPr>
        <w:lastRenderedPageBreak/>
        <w:t>который ожидает в нагрудном номере в зоне передачи эстафеты на выходе транзитной зоны на беговой этап.</w:t>
      </w: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Расписание мероприятий Соревнования:</w:t>
      </w: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both"/>
        <w:rPr>
          <w:b/>
          <w:sz w:val="28"/>
        </w:rPr>
      </w:pPr>
      <w:r>
        <w:rPr>
          <w:b/>
          <w:sz w:val="28"/>
        </w:rPr>
        <w:t>27 июня (четверг)</w:t>
      </w:r>
    </w:p>
    <w:p w:rsidR="00382F05" w:rsidRDefault="00382F05">
      <w:pPr>
        <w:tabs>
          <w:tab w:val="left" w:pos="0"/>
          <w:tab w:val="left" w:pos="993"/>
        </w:tabs>
        <w:jc w:val="both"/>
        <w:rPr>
          <w:b/>
          <w:sz w:val="28"/>
        </w:rPr>
      </w:pP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С 15:00 до 20:00 – выдача стартовых пакетов для участников соревнований всех дисциплин.</w:t>
      </w:r>
    </w:p>
    <w:p w:rsidR="00382F05" w:rsidRPr="00374085" w:rsidRDefault="00382F05">
      <w:pPr>
        <w:tabs>
          <w:tab w:val="left" w:pos="0"/>
          <w:tab w:val="left" w:pos="993"/>
        </w:tabs>
        <w:jc w:val="both"/>
        <w:rPr>
          <w:b/>
          <w:color w:val="auto"/>
          <w:sz w:val="28"/>
        </w:rPr>
      </w:pP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b/>
          <w:color w:val="auto"/>
          <w:sz w:val="28"/>
        </w:rPr>
      </w:pPr>
      <w:r w:rsidRPr="00374085">
        <w:rPr>
          <w:b/>
          <w:color w:val="auto"/>
          <w:sz w:val="28"/>
        </w:rPr>
        <w:t>28 июня (пятница)</w:t>
      </w:r>
    </w:p>
    <w:p w:rsidR="00382F05" w:rsidRPr="00374085" w:rsidRDefault="004C1F17">
      <w:pPr>
        <w:tabs>
          <w:tab w:val="left" w:pos="0"/>
          <w:tab w:val="left" w:pos="993"/>
        </w:tabs>
        <w:rPr>
          <w:color w:val="auto"/>
          <w:sz w:val="28"/>
        </w:rPr>
      </w:pPr>
      <w:r w:rsidRPr="00374085">
        <w:rPr>
          <w:color w:val="auto"/>
          <w:sz w:val="28"/>
        </w:rPr>
        <w:t>С 10:00 до 14:00 – выдача стартовых пакетов для участников «Плавание на открытой воде»</w:t>
      </w:r>
    </w:p>
    <w:p w:rsidR="00382F05" w:rsidRPr="00374085" w:rsidRDefault="004C1F17">
      <w:pPr>
        <w:tabs>
          <w:tab w:val="left" w:pos="0"/>
          <w:tab w:val="left" w:pos="993"/>
        </w:tabs>
        <w:rPr>
          <w:color w:val="auto"/>
          <w:sz w:val="28"/>
        </w:rPr>
      </w:pPr>
      <w:r w:rsidRPr="00374085">
        <w:rPr>
          <w:color w:val="auto"/>
          <w:sz w:val="28"/>
        </w:rPr>
        <w:t>С 10:00 до 16:00 – выдача стартовых пакетов для участников «Детский забег»</w:t>
      </w:r>
    </w:p>
    <w:p w:rsidR="00382F05" w:rsidRPr="00374085" w:rsidRDefault="004C1F17">
      <w:pPr>
        <w:tabs>
          <w:tab w:val="left" w:pos="0"/>
          <w:tab w:val="left" w:pos="993"/>
        </w:tabs>
        <w:rPr>
          <w:color w:val="auto"/>
          <w:sz w:val="28"/>
        </w:rPr>
      </w:pPr>
      <w:r w:rsidRPr="00374085">
        <w:rPr>
          <w:color w:val="auto"/>
          <w:sz w:val="28"/>
        </w:rPr>
        <w:t>С 10:00 до 17:00 – выдача стартовых пакетов для участников «Женский забег»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С 10:00 до 21:00 – выдача стартовых пакетов для участников «Триатлон-спринт», «Эстафета триатлон-спринт», «Триатлон-стандарт», «Эстафета триатлон-стандарт», «Триатлон – средняя дистанция», «Эстафета триатлон – средняя дистанция».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16:00–21:00 – открытие/закрытие транзитной зоны для участников «Триатлон-спринт», «Эстафета триатлон-спринт», «Триатлон-стандарт», «Эстафета триатлон-стандарт», «Триатлон – средняя дистанция», «Эстафета триатлон – средняя дистанция» (работа технической зоны).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15:00 – старт Соревнования: плавание на открытой воде «1,9 км».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15:30 – старт Соревнования: плавание на открытой воде «0,75 км».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16:30 – церемония награждения победителей и призёров заплывов.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17:00 – старт Соревнования: «Детский забег» 0,5 км, девочки 5-6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17:10 – старт Соревнования: «Детский забег» 0,5 км, мальчики 5-6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17:20 – старт Соревнования: «Детский забег» 0,5 км, мальчики 7-8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17:30 – старт Соревнования: «Детский забег» 0,5 км, мальчики 7-8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17:40 – старт Соревнования: «Детский забег» 1 км, девочки 9-10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17:55 – старт Соревнования: «Детский забег» 1 км, мальчики 9-10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18:10 – старт Соревнования: «Детский забег» 1 км, девочки 11-12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18:25 – старт Соревнования: «Детский забег» 1 км, мальчики 11-12 лет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18:00 – 21:00 – паста-</w:t>
      </w:r>
      <w:proofErr w:type="spellStart"/>
      <w:r w:rsidRPr="00374085">
        <w:rPr>
          <w:color w:val="auto"/>
          <w:sz w:val="28"/>
        </w:rPr>
        <w:t>пати</w:t>
      </w:r>
      <w:proofErr w:type="spellEnd"/>
      <w:r w:rsidRPr="00374085">
        <w:rPr>
          <w:color w:val="auto"/>
          <w:sz w:val="28"/>
        </w:rPr>
        <w:t>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18:40 – старт Соревнования: «Женский забег» 5 км.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18:45 – церемония награждения победителей и призёров «Детский забег».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19:30 – церемония награждения победителей и призёров «Женский забег».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20:00–21:00 – брифинг для участников Кубка Губернатора Вологодской области и первенства Вологодской области по триатлону, эстафет.</w:t>
      </w:r>
    </w:p>
    <w:p w:rsidR="00382F05" w:rsidRPr="00374085" w:rsidRDefault="00382F05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</w:p>
    <w:p w:rsidR="00382F05" w:rsidRPr="00374085" w:rsidRDefault="00374085">
      <w:pPr>
        <w:tabs>
          <w:tab w:val="left" w:pos="0"/>
          <w:tab w:val="left" w:pos="993"/>
        </w:tabs>
        <w:jc w:val="both"/>
        <w:rPr>
          <w:b/>
          <w:color w:val="auto"/>
          <w:sz w:val="28"/>
        </w:rPr>
      </w:pPr>
      <w:r>
        <w:rPr>
          <w:b/>
          <w:color w:val="auto"/>
          <w:sz w:val="28"/>
        </w:rPr>
        <w:t>29</w:t>
      </w:r>
      <w:r w:rsidR="004C1F17" w:rsidRPr="00374085">
        <w:rPr>
          <w:b/>
          <w:color w:val="auto"/>
          <w:sz w:val="28"/>
        </w:rPr>
        <w:t xml:space="preserve"> июня (суббота)</w:t>
      </w:r>
    </w:p>
    <w:p w:rsidR="00382F05" w:rsidRPr="00374085" w:rsidRDefault="00382F05">
      <w:pPr>
        <w:tabs>
          <w:tab w:val="left" w:pos="0"/>
          <w:tab w:val="left" w:pos="993"/>
        </w:tabs>
        <w:jc w:val="center"/>
        <w:rPr>
          <w:b/>
          <w:color w:val="auto"/>
          <w:sz w:val="28"/>
        </w:rPr>
      </w:pP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04:00–05:45 - работа транзитной зоны и стартового городка, работа технической зоны.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05:30 – начало работы сцены, ведущих, выступление музыкальных коллективов.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05:45 – торжественное открытие Соревнований, выступление официальных лиц.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lastRenderedPageBreak/>
        <w:t>06:00 – старт спортивной дисциплины «Триатлон – средняя дистанция».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06:10 – старт дисциплины «Эстафеты триатлон – средняя дистанция».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07:15 – 07:45 - открытие транзитной зоны для участников «Триатлон-спринт», «Эстафета триатлон-спринт», «Триатлон-стандарт», «Эстафета триатлон-стандарт».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08:00 – старт спортивной дисциплины «Триатлон-стандарт».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08:10 – старт дисциплины «Эстафета триатлон-стандарт».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09:00 – старт спортивной дисциплины «Триатлон-спринт».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09:10 – старт дисциплины «Эстафета триатлон-спринт».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11:30 – открытие транзитной зоны для выдачи инвентаря.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 xml:space="preserve">12:00 – церемония награждения победителей и призёров «Эстафета триатлон-спринт», «Эстафета триатлон-стандарт», «Эстафета триатлон – средняя дистанция». Награждение победителей и призёров в </w:t>
      </w:r>
      <w:proofErr w:type="spellStart"/>
      <w:r w:rsidRPr="00374085">
        <w:rPr>
          <w:color w:val="auto"/>
          <w:sz w:val="28"/>
        </w:rPr>
        <w:t>абсолюте</w:t>
      </w:r>
      <w:proofErr w:type="spellEnd"/>
      <w:r w:rsidRPr="00374085">
        <w:rPr>
          <w:color w:val="auto"/>
          <w:sz w:val="28"/>
        </w:rPr>
        <w:t xml:space="preserve"> и возрастных группах «Триатлон-спринт», «Триатлон-стандарт». Награждение победителей и призёров «Триатлон – средняя дистанция» в </w:t>
      </w:r>
      <w:proofErr w:type="spellStart"/>
      <w:r w:rsidRPr="00374085">
        <w:rPr>
          <w:color w:val="auto"/>
          <w:sz w:val="28"/>
        </w:rPr>
        <w:t>абсолюте</w:t>
      </w:r>
      <w:proofErr w:type="spellEnd"/>
      <w:r w:rsidRPr="00374085">
        <w:rPr>
          <w:color w:val="auto"/>
          <w:sz w:val="28"/>
        </w:rPr>
        <w:t>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>14:00 – финиш «Триатлон - средняя дистанция», старт Всероссийских соревнований.</w:t>
      </w:r>
    </w:p>
    <w:p w:rsidR="00382F05" w:rsidRPr="00374085" w:rsidRDefault="004C1F17">
      <w:pPr>
        <w:tabs>
          <w:tab w:val="left" w:pos="0"/>
          <w:tab w:val="left" w:pos="993"/>
        </w:tabs>
        <w:jc w:val="both"/>
        <w:rPr>
          <w:color w:val="auto"/>
          <w:sz w:val="28"/>
        </w:rPr>
      </w:pPr>
      <w:r w:rsidRPr="00374085">
        <w:rPr>
          <w:color w:val="auto"/>
          <w:sz w:val="28"/>
        </w:rPr>
        <w:t xml:space="preserve">17:00 – 18:00 -  подведение итогов, работа сцены, </w:t>
      </w:r>
      <w:proofErr w:type="spellStart"/>
      <w:r w:rsidRPr="00374085">
        <w:rPr>
          <w:color w:val="auto"/>
          <w:sz w:val="28"/>
        </w:rPr>
        <w:t>стартово</w:t>
      </w:r>
      <w:proofErr w:type="spellEnd"/>
      <w:r w:rsidRPr="00374085">
        <w:rPr>
          <w:color w:val="auto"/>
          <w:sz w:val="28"/>
        </w:rPr>
        <w:t>-финишного городка, демонтаж транзитной зоны.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Порядок подведения итогов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Победители и призёры Соревнований в  спортивных дисциплинах «Триатлон-спринт» (0,75 км плавание + 20 км велогонка + 5 км бег), «Триатлон-стандарт» (1,5 км плавание + 40 км велогонка + 10 км бег), «Триатлон – средняя дистанция» (1,9 км плавание + 90 км велогонка + 21,1 км бег) определяются по трём лучшим результатам среди мужчин и женщин. Победители и призёры в абсолютном зачёте дистанций исключаются из возрастных категорий.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Абсолютные победители и призёры «Эстафета триатлон-спринт» (0,75 км плавание + 20 км велогонка + 5 км бег), «Эстафета триатлон-стандарт» (1,5 км плавание + 40 км велогонка + 10 км бег), «Эстафета триатлон – средняя дистанция» (1,9 км плавание + 90 км велогонка + 21,1 км бег) определяются по наименьшему финишному времени команд.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Определение победителей и призёров Соревнований программы стартов первого дня (23 июня) осуществляется по наименьшему финишному времени в каждой категории участников. Победители и призёры </w:t>
      </w:r>
      <w:proofErr w:type="spellStart"/>
      <w:r>
        <w:rPr>
          <w:sz w:val="28"/>
        </w:rPr>
        <w:t>абсолюта</w:t>
      </w:r>
      <w:proofErr w:type="spellEnd"/>
      <w:r>
        <w:rPr>
          <w:sz w:val="28"/>
        </w:rPr>
        <w:t xml:space="preserve"> исключаются из возрастных категорий.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Награждение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Участники Соревнований в дисциплине «Детский забег», занявшие 1-3 места у мальчиков и </w:t>
      </w:r>
      <w:r w:rsidRPr="00F94EEF">
        <w:rPr>
          <w:color w:val="auto"/>
          <w:sz w:val="28"/>
        </w:rPr>
        <w:t xml:space="preserve">девочек в возрастных категориях </w:t>
      </w:r>
      <w:r>
        <w:rPr>
          <w:sz w:val="28"/>
        </w:rPr>
        <w:t xml:space="preserve">на 0,5 км и 1 км, награждаются дипломами и памятными призами. 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Участницы дисциплины «Женский забег», занявшие 1-3 места, награждаются дипломами и памятными призами.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Участники дисциплины плавание на открытой воде на дистанциях «0,75 км», «1,9 км» </w:t>
      </w:r>
      <w:r w:rsidRPr="00F94EEF">
        <w:rPr>
          <w:color w:val="auto"/>
          <w:sz w:val="28"/>
        </w:rPr>
        <w:t xml:space="preserve">среди мужчин и женщин, занявшие </w:t>
      </w:r>
      <w:r>
        <w:rPr>
          <w:sz w:val="28"/>
        </w:rPr>
        <w:t>1-3 места, награждаются дипломами и памятными призами.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lastRenderedPageBreak/>
        <w:tab/>
        <w:t xml:space="preserve">Участники спортивных дисциплин «Триатлон-спринт», «Триатлон-стандарт» и «Триатлон – средняя дистанция», занявшие 1-3 места в </w:t>
      </w:r>
      <w:proofErr w:type="spellStart"/>
      <w:r>
        <w:rPr>
          <w:sz w:val="28"/>
        </w:rPr>
        <w:t>абсолюте</w:t>
      </w:r>
      <w:proofErr w:type="spellEnd"/>
      <w:r>
        <w:rPr>
          <w:sz w:val="28"/>
        </w:rPr>
        <w:t xml:space="preserve"> у </w:t>
      </w:r>
      <w:r w:rsidRPr="00F94EEF">
        <w:rPr>
          <w:color w:val="auto"/>
          <w:sz w:val="28"/>
        </w:rPr>
        <w:t>мужчин и женщин, награждаются дипломами, памятными и денежными призами. Победители и призёры возрастных категорий награждаются дипломами и памятными призами.</w:t>
      </w:r>
    </w:p>
    <w:p w:rsidR="00382F05" w:rsidRPr="00F94EEF" w:rsidRDefault="004C1F17">
      <w:pPr>
        <w:tabs>
          <w:tab w:val="left" w:pos="0"/>
          <w:tab w:val="left" w:pos="709"/>
        </w:tabs>
        <w:jc w:val="both"/>
        <w:rPr>
          <w:color w:val="auto"/>
          <w:sz w:val="28"/>
        </w:rPr>
      </w:pPr>
      <w:r>
        <w:rPr>
          <w:sz w:val="28"/>
        </w:rPr>
        <w:tab/>
        <w:t>Участники дисциплин «Эстафета триатлон-спринт», «Эстафета триатлон-</w:t>
      </w:r>
      <w:r w:rsidRPr="00F94EEF">
        <w:rPr>
          <w:color w:val="auto"/>
          <w:sz w:val="28"/>
        </w:rPr>
        <w:t>стандарт» и «Эстафета триатлон – средняя дистанция», занявшие 1-3 места среди мужчин, женщины, смешанных команд, награждаются дипломами и памятными призами.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 w:rsidRPr="00F94EEF">
        <w:rPr>
          <w:color w:val="auto"/>
          <w:sz w:val="28"/>
        </w:rPr>
        <w:tab/>
        <w:t xml:space="preserve">Все финишировавшие участники </w:t>
      </w:r>
      <w:r>
        <w:rPr>
          <w:sz w:val="28"/>
        </w:rPr>
        <w:t>Соревнования получают медаль финишёра. В  спортивных дисциплинах «Триатлон-спринт», «Триатлон-стандарт», «Триатлон – средняя дистанция» и дисциплинах «Эстафета триатлон-спринт», «Эстафета триатлон-стандарт», «Эстафета триатлон – средняя дистанция» участники получают футболку финишёра.</w:t>
      </w: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sz w:val="28"/>
        </w:rPr>
      </w:pP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Стоимость участия в соревнованиях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3325"/>
        <w:gridCol w:w="3325"/>
        <w:gridCol w:w="3326"/>
      </w:tblGrid>
      <w:tr w:rsidR="00382F05"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Дистанция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Период регистрации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Стоимость (рублей)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0,5 км дети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1 км дети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5 км женщины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1700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Заплыв 0,75 км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2500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Заплыв 1,9 км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2900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3200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3500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Триатлон-спринт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5100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5600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6200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6800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Эстафета триатлон-спринт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5700/команда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6300/команда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6900/команда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7800/команда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Триатлон-стандарт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7700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8500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9400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10300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Эстафета триатлон-стандарт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8400/команда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9000/команда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9900/команда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11100/команда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Триатлон - средняя дистанция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12800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14100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15500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17100</w:t>
            </w:r>
          </w:p>
        </w:tc>
      </w:tr>
      <w:tr w:rsidR="00382F05">
        <w:tc>
          <w:tcPr>
            <w:tcW w:w="3325" w:type="dxa"/>
            <w:vMerge w:val="restart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rPr>
                <w:sz w:val="28"/>
              </w:rPr>
            </w:pPr>
            <w:r>
              <w:rPr>
                <w:sz w:val="28"/>
              </w:rPr>
              <w:t>Эстафета триатлон – средняя дистанция</w:t>
            </w:r>
          </w:p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01.11.2023 – 31.12.2023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14100/команда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01.01.2024 – 29.02.2024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15600/команда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01.03.2024 – 30.04.2024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17100/команда</w:t>
            </w:r>
          </w:p>
        </w:tc>
      </w:tr>
      <w:tr w:rsidR="00382F05">
        <w:tc>
          <w:tcPr>
            <w:tcW w:w="3325" w:type="dxa"/>
            <w:vMerge/>
            <w:vAlign w:val="center"/>
          </w:tcPr>
          <w:p w:rsidR="00382F05" w:rsidRDefault="00382F05"/>
        </w:tc>
        <w:tc>
          <w:tcPr>
            <w:tcW w:w="3325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01.05.2024 до завершения</w:t>
            </w:r>
          </w:p>
        </w:tc>
        <w:tc>
          <w:tcPr>
            <w:tcW w:w="3326" w:type="dxa"/>
            <w:vAlign w:val="center"/>
          </w:tcPr>
          <w:p w:rsidR="00382F05" w:rsidRDefault="004C1F17">
            <w:pPr>
              <w:tabs>
                <w:tab w:val="left" w:pos="0"/>
                <w:tab w:val="left" w:pos="993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18900/команда</w:t>
            </w:r>
          </w:p>
        </w:tc>
      </w:tr>
    </w:tbl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Правила Соревнований (общие положения)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Представленный ниже набор правил предназначен для ознакомления участниками спортивных дисциплин «Триатлон-спринт», «Триатлон-стандарт», «Триатлон – средняя дистанция» и</w:t>
      </w:r>
      <w:r w:rsidRPr="00F94EEF">
        <w:rPr>
          <w:color w:val="auto"/>
          <w:sz w:val="28"/>
        </w:rPr>
        <w:t xml:space="preserve"> «Эстафета триатлон-спринт», «Эстафета триатлон – стандарт», «Эстафета </w:t>
      </w:r>
      <w:r>
        <w:rPr>
          <w:sz w:val="28"/>
        </w:rPr>
        <w:t>триатлон – средняя дистанция» с особенностями проведения соревнований с целью обеспечения безопасности участников на дистанции и гарантии справедливого судейства.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Выполняя регистрацию на Соревнования, спортсмен принимает положения и правила, изложенные в настоящем документе. Соблюдение и принятие этих правил является основным требованием для участия в Соревнованиях. Если указанные в настоящем документе правила противоречат международным правилам, то приоритет отдаётся «правилам», указанным в настоящем документе. Основные положения данного документа будут также озвучены на предстартовом брифинге.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Основными принципами Соревнований являются справедливость и соблюдение правил. Спортсменам запрещается получать преимущество перед другими участниками с нарушением правил. Спортсмены не могут препятствовать или угрожать другим участникам Соревнований, либо мешать работе Организаторов гонки. Спортсмены должны быть вежливыми по отношению к другим спортсменам, добровольцам, судьям и медицинским работникам. Спортсмены обязаны соблюдать правила дорожного движения и следовать указаниям Организаторов, судей и медицинских работников.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Спортсмены должны проявлять уважение к окружающей среде и избегать её загрязнения.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Любой участник, который представляет опасность для других участников, снимается с Соревнований решением Главного Судьи.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Использование допинга запрещено.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Участники соревнований, не уложившиеся в лимит на одном из этапов дистанции, автоматически дисквалифицируется.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proofErr w:type="spellStart"/>
      <w:r>
        <w:rPr>
          <w:sz w:val="28"/>
        </w:rPr>
        <w:lastRenderedPageBreak/>
        <w:t>Драфтинг</w:t>
      </w:r>
      <w:proofErr w:type="spellEnd"/>
      <w:r>
        <w:rPr>
          <w:sz w:val="28"/>
        </w:rPr>
        <w:t xml:space="preserve"> запрещён.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Разрешено использование МТВ, </w:t>
      </w:r>
      <w:proofErr w:type="spellStart"/>
      <w:r>
        <w:rPr>
          <w:sz w:val="28"/>
        </w:rPr>
        <w:t>циклокроссовых</w:t>
      </w:r>
      <w:proofErr w:type="spellEnd"/>
      <w:r>
        <w:rPr>
          <w:sz w:val="28"/>
        </w:rPr>
        <w:t>, шоссейных групповых или разделочных (ТТ) велосипедов. Разрешено использование шлемов «капля», дисковых колёс (при усилении ветра за час до старта будет принято решение об использовании дисковых колёс, поэтому участникам с дисковыми колёсами рекомендуется иметь с собой запасное колесо со спицами), рулевых насадок выступающих за ручки руля.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Запрещено использование навесного оборудования (крылья, подножки и прочее дополнительное оборудование).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Использование видеозаписывающих устройств разрешено по согласованию с организатором соревнования, копия видеозаписи передаётся организатору.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b/>
          <w:sz w:val="28"/>
        </w:rPr>
        <w:t>Организаторы оставляют за собой право вносить изменения в правила и положение, касающиеся проведения Соревнования в любой момент времени</w:t>
      </w:r>
      <w:r>
        <w:rPr>
          <w:sz w:val="28"/>
        </w:rPr>
        <w:t xml:space="preserve">. В случае принятия изменений, об этом будет сообщено в официальной группе социальной сети </w:t>
      </w:r>
      <w:proofErr w:type="spellStart"/>
      <w:r>
        <w:rPr>
          <w:sz w:val="28"/>
        </w:rPr>
        <w:t>ВКонтакте</w:t>
      </w:r>
      <w:proofErr w:type="spellEnd"/>
      <w:r>
        <w:rPr>
          <w:sz w:val="28"/>
        </w:rPr>
        <w:t xml:space="preserve"> РФСОО «ФТВО» (vk.com/rustriathlon35) и официальном телеграмм-канале Соревнований:</w:t>
      </w:r>
      <w:r>
        <w:rPr>
          <w:rFonts w:ascii="Helvetica Neue" w:hAnsi="Helvetica Neue"/>
          <w:color w:val="111111"/>
          <w:sz w:val="20"/>
          <w:highlight w:val="white"/>
        </w:rPr>
        <w:t xml:space="preserve"> </w:t>
      </w:r>
      <w:hyperlink r:id="rId6" w:history="1">
        <w:r>
          <w:rPr>
            <w:rStyle w:val="14"/>
            <w:sz w:val="28"/>
            <w:highlight w:val="white"/>
          </w:rPr>
          <w:t>https://t.me/triathlon_35</w:t>
        </w:r>
      </w:hyperlink>
      <w:r>
        <w:rPr>
          <w:color w:val="111111"/>
          <w:sz w:val="28"/>
          <w:highlight w:val="white"/>
        </w:rPr>
        <w:t xml:space="preserve"> 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Остальные правила вида спорта «Триатлон» указаны в настоящем приказе Министерства спорта РФ от 11.08.2017 № 743 с изменениями, внесёнными приказами </w:t>
      </w:r>
      <w:proofErr w:type="spellStart"/>
      <w:r>
        <w:rPr>
          <w:sz w:val="28"/>
        </w:rPr>
        <w:t>Минспорта</w:t>
      </w:r>
      <w:proofErr w:type="spellEnd"/>
      <w:r>
        <w:rPr>
          <w:sz w:val="28"/>
        </w:rPr>
        <w:t xml:space="preserve"> России от 24.01.2018 № 56, от 20.12.2018 № 1063.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Оргкомитет Соревнований и судьи на дистанции имеют право снять спортсмена с Соревнования при наличии достаточных доказательств того, что дальнейшее участие может нанести непоправимый вред его здоровью.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Обеспечение медицинской помощью участников Соревнования возлагается на Оргкомитет Соревнования.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Участников будут сопровождать лодки. В случае возникновения непредвиденной ситуации (судорога, захлёбывание, общее ухудшение самочувствия) участник должен остановиться, поднять руку над головой и голосом привлечь внимание ближайшей лодки сопровождения.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Если участник попадает в лодку сопровождения, это не ведёт к его автоматической дисквалификации. В лодке он может передохнуть, набраться сил и продолжить участие, если судьи в лодке решат, что дальнейшее плавание не повредит его здоровью.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Гидрокостюмы при температуре воды выше 24 градусов Цельсия запрещены. Финальное решение об отмене гидрокостюмов остаётся за главным судьёй Соревнования и будет принято за час до старта.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Судейство в дисциплинах «Детский забег», «Женский забег» осуществляется по действующим Правилам вида спорта «Лёгкая атлетика» (приказ Министерства спорта Российской Федерации от 16 октября 2019 года №839).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Судейство в дисциплинах плавание на открытой воде «0,75 км», «1,9 км» осуществляется по действующим Правилам вида спорта «Плавание» (приказ Министерства спорта Российской Федерации от 17 августа 2018 г. №728 с изменениями, внесёнными приказами </w:t>
      </w:r>
      <w:proofErr w:type="spellStart"/>
      <w:r>
        <w:rPr>
          <w:sz w:val="28"/>
        </w:rPr>
        <w:t>Минспорта</w:t>
      </w:r>
      <w:proofErr w:type="spellEnd"/>
      <w:r>
        <w:rPr>
          <w:sz w:val="28"/>
        </w:rPr>
        <w:t xml:space="preserve"> России от 21.01.2019 г. № 37). Соревнование проводится с применением участниками индивидуального сигнального буя. Желательно наличие у участника собственного буя, в случае отсутствия Организатор готов его предоставить (об этом необходимо сообщить во время регистрации на заплыв).</w:t>
      </w:r>
    </w:p>
    <w:p w:rsidR="00382F05" w:rsidRDefault="00382F05">
      <w:pPr>
        <w:tabs>
          <w:tab w:val="left" w:pos="0"/>
          <w:tab w:val="left" w:pos="993"/>
        </w:tabs>
        <w:ind w:left="709"/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lastRenderedPageBreak/>
        <w:t>Штрафы за нарушение правил соревнования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b/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В случае несоблюдения участниками вышеизложенных правил проведения Соревнований на них накладывается штраф.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Номера участников, получивших штраф, передаются судьям в специальные штрафные зоны, которые располагаются на велосипедном и беговом этапах. Номера участников, получивших штраф, выписываются на специальной доске в штрафной зоне.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 xml:space="preserve">Участник, получивший, но не отбывший штраф в штрафной зоне </w:t>
      </w:r>
      <w:proofErr w:type="spellStart"/>
      <w:r>
        <w:rPr>
          <w:sz w:val="28"/>
        </w:rPr>
        <w:t>велоэтапа</w:t>
      </w:r>
      <w:proofErr w:type="spellEnd"/>
      <w:r>
        <w:rPr>
          <w:sz w:val="28"/>
        </w:rPr>
        <w:t>, не может отбыть штраф в штрафной зоне бегового этапа, получает дисквалификацию.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Участник сам несёт ответственность за отбывание штрафного времени в штрафной зоне. Участник может остановиться в штрафной зоне на любом круге велосипедного или бегового этапа. После того, как участник провёл в штрафной зоне отведённое штрафное время, его номер убирается судьями из списка штрафных номеров.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В случае если спортсмен не отбыл наказание в штрафной зоне, он получает дисквалификацию.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Система штрафов на Соревнованиях следующая: устное предупреждение – никак не карается, служит для коррекции действий спортсменов при незначительных нарушениях.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  <w:t>Градация штрафов по степени серьёзности на Соревнованиях следующая: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b/>
          <w:sz w:val="28"/>
        </w:rPr>
        <w:tab/>
        <w:t>Плавательный сегмент: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штраф (жёлтая карточка): фальстарт, неиспользование плавательной шапочки, надевание стартового номера под гидрокостюм;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штраф (красная карточка): срезание дистанции, не оплывание буйков, использование запрещённых подручных средств для плавания (ласты, нарукавники, перчатки, лопатки и т.п.), умышленная грубость по отношению к другим спортсменам, зрителям, добровольцам, судьям, игнорирование требований судей.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>Велосипедный сегмент:</w:t>
      </w:r>
    </w:p>
    <w:p w:rsidR="00382F05" w:rsidRDefault="004C1F17">
      <w:pPr>
        <w:tabs>
          <w:tab w:val="left" w:pos="0"/>
          <w:tab w:val="left" w:pos="709"/>
          <w:tab w:val="left" w:pos="4095"/>
        </w:tabs>
        <w:jc w:val="both"/>
        <w:rPr>
          <w:sz w:val="28"/>
        </w:rPr>
      </w:pPr>
      <w:r>
        <w:rPr>
          <w:sz w:val="28"/>
        </w:rPr>
        <w:t xml:space="preserve">- штраф (синяя карточка): нарушение правил о запрете </w:t>
      </w:r>
      <w:proofErr w:type="spellStart"/>
      <w:r>
        <w:rPr>
          <w:sz w:val="28"/>
        </w:rPr>
        <w:t>драфтинга</w:t>
      </w:r>
      <w:proofErr w:type="spellEnd"/>
      <w:r>
        <w:rPr>
          <w:sz w:val="28"/>
        </w:rPr>
        <w:t xml:space="preserve"> – 5 минут (средняя дистанция), 1 минута (спринт, стандарт).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штраф (жёлтая карточка): нахождение в транзитной зоне на велосипеде, нахождение на </w:t>
      </w:r>
      <w:proofErr w:type="spellStart"/>
      <w:r>
        <w:rPr>
          <w:sz w:val="28"/>
        </w:rPr>
        <w:t>велосегменте</w:t>
      </w:r>
      <w:proofErr w:type="spellEnd"/>
      <w:r>
        <w:rPr>
          <w:sz w:val="28"/>
        </w:rPr>
        <w:t xml:space="preserve"> с голым торсом, нахождение на велосипеде, либо с велосипедом в руках с расстёгнутым шлемом, использование телефона, плеера, наушников, сброс мусора вне пунктов питания;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 xml:space="preserve">- штраф (красная карточка): срезание дистанции или выезд на встречную полосу, нахождение на </w:t>
      </w:r>
      <w:proofErr w:type="spellStart"/>
      <w:r>
        <w:rPr>
          <w:sz w:val="28"/>
        </w:rPr>
        <w:t>велосегменте</w:t>
      </w:r>
      <w:proofErr w:type="spellEnd"/>
      <w:r>
        <w:rPr>
          <w:sz w:val="28"/>
        </w:rPr>
        <w:t xml:space="preserve"> без шлема, игнорирование требований судей, использование несогласованной Организаторами технической и иной помощи, использование запрещённого оборудования, умышленная грубость по отношению к другим спортсменам, зрителям, добровольцам, судьям.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b/>
          <w:sz w:val="28"/>
        </w:rPr>
      </w:pPr>
      <w:r>
        <w:rPr>
          <w:sz w:val="28"/>
        </w:rPr>
        <w:tab/>
      </w:r>
      <w:r>
        <w:rPr>
          <w:b/>
          <w:sz w:val="28"/>
        </w:rPr>
        <w:t>Беговой сегмент: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lastRenderedPageBreak/>
        <w:t>- штраф (жёлтая карточка): использование телефона, плеера, наушников, нахождение на беговом сегменте с голым торсом, использование несогласованной с Организаторами помощи;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штраф (красная карточка): срезание дистанции, игнорирование требований судей, умышленная грубость по отношению к другим спортсменам, зрителям, добровольцам, судьям.</w:t>
      </w:r>
    </w:p>
    <w:p w:rsidR="00382F05" w:rsidRDefault="00382F05">
      <w:pPr>
        <w:tabs>
          <w:tab w:val="left" w:pos="0"/>
          <w:tab w:val="left" w:pos="709"/>
        </w:tabs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>Транзитная зона: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штраф (спринт, стандарт – 10 секунд, средняя дистанция – 15 секунд в транзитной зоне): обнажение тела или непристойное обнажение запрещается, езда в транзитной зоне на велосипеде; нахождение вещей вне индивидуальной корзины участника, касание замка шлема (расстёгнутый шлем) после снятия и до постановки велосипеда в транзитную зону;</w:t>
      </w:r>
    </w:p>
    <w:p w:rsidR="00382F05" w:rsidRDefault="004C1F17">
      <w:pPr>
        <w:tabs>
          <w:tab w:val="left" w:pos="0"/>
          <w:tab w:val="left" w:pos="709"/>
        </w:tabs>
        <w:jc w:val="both"/>
        <w:rPr>
          <w:sz w:val="28"/>
        </w:rPr>
      </w:pPr>
      <w:r>
        <w:rPr>
          <w:sz w:val="28"/>
        </w:rPr>
        <w:t>- штраф (красная карточка): игнорирование требований судей, умышленная грубость по отношению к другим спортсменам, зрителям, добровольцам, судьям.</w:t>
      </w:r>
    </w:p>
    <w:p w:rsidR="00382F05" w:rsidRDefault="00382F05">
      <w:pPr>
        <w:tabs>
          <w:tab w:val="left" w:pos="0"/>
          <w:tab w:val="left" w:pos="993"/>
        </w:tabs>
        <w:ind w:left="709"/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Обеспечение безопасности участников и зрителей</w:t>
      </w:r>
    </w:p>
    <w:p w:rsidR="00382F05" w:rsidRDefault="00382F05">
      <w:pPr>
        <w:tabs>
          <w:tab w:val="left" w:pos="0"/>
          <w:tab w:val="left" w:pos="993"/>
        </w:tabs>
        <w:ind w:left="709"/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утверждённых постановлением Правительства Российской Федерации от 18 апреля 2014 г. № 353, а так же правил по виду спорта «Триатлон».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Оказание медицинской помощи осуществляется в соответствии с приказом Министерства здравоохранения Российской Федерации от 23 октября 2020 г. №1144н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Соревнования проводятся в соответствии с Регламентом по организации и проведению официальных физкультурных и спортивных мероприятий на территории </w:t>
      </w:r>
      <w:r w:rsidRPr="00F94EEF">
        <w:rPr>
          <w:color w:val="auto"/>
          <w:sz w:val="28"/>
        </w:rPr>
        <w:t xml:space="preserve">Российской Федерации в условиях сохранения рисков распространения COVID-19, утверждённым </w:t>
      </w:r>
      <w:proofErr w:type="spellStart"/>
      <w:r w:rsidRPr="00F94EEF">
        <w:rPr>
          <w:color w:val="auto"/>
          <w:sz w:val="28"/>
        </w:rPr>
        <w:t>Минспортом</w:t>
      </w:r>
      <w:proofErr w:type="spellEnd"/>
      <w:r w:rsidRPr="00F94EEF">
        <w:rPr>
          <w:color w:val="auto"/>
          <w:sz w:val="28"/>
        </w:rPr>
        <w:t xml:space="preserve"> России и </w:t>
      </w:r>
      <w:proofErr w:type="spellStart"/>
      <w:r w:rsidRPr="00F94EEF">
        <w:rPr>
          <w:color w:val="auto"/>
          <w:sz w:val="28"/>
        </w:rPr>
        <w:t>Роспотребнадзором</w:t>
      </w:r>
      <w:proofErr w:type="spellEnd"/>
      <w:r w:rsidRPr="00F94EEF">
        <w:rPr>
          <w:color w:val="auto"/>
          <w:sz w:val="28"/>
        </w:rPr>
        <w:t xml:space="preserve"> 31 июля 2020 г</w:t>
      </w:r>
      <w:r>
        <w:rPr>
          <w:sz w:val="28"/>
        </w:rPr>
        <w:t>. с дополнениями и изменениями к данному Регламенту.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Каждый спортсмен самостоятельно отвечает за состояние и техническую безопасность своего спортивного инвентаря и должен гарантировать, что другие спортсмены, добровольцы и зрители не будут подвержены угрозе при его использовании.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Если оборудование спортсмена не соответствует требованиям безопасности, то спортсмен не допускается к Соревнованиям. Либо ему будет необходимо устранить указанное несоответствие до начала Соревнования и постановки оборудования в транзитную зону.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Во время Соревнования запрещается использовать технические устройства, которые могут в любом случае быть охарактеризованы как «средства общения и развлечения». К ним относятся мобильные телефоны, коммуникаторы, пейджеры, mp3-плееры и т.п. Невыполнение этого требования может привести к дисквалификации спортсмена.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В случае сомнений в физических, психологических или иных показателях, Оргкомитет и судьи имеют право не допустить участника до соревнования.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Обеспечение медицинской помощью участников Соревнований возлагается на Оргкомитет Соревнований.</w:t>
      </w:r>
    </w:p>
    <w:p w:rsidR="00382F05" w:rsidRDefault="00382F05">
      <w:pPr>
        <w:tabs>
          <w:tab w:val="left" w:pos="0"/>
          <w:tab w:val="left" w:pos="993"/>
        </w:tabs>
        <w:ind w:left="709"/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Страхование участников</w:t>
      </w:r>
    </w:p>
    <w:p w:rsidR="00382F05" w:rsidRDefault="00382F05">
      <w:pPr>
        <w:tabs>
          <w:tab w:val="left" w:pos="0"/>
          <w:tab w:val="left" w:pos="993"/>
        </w:tabs>
        <w:ind w:left="709"/>
        <w:jc w:val="both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 w:rsidRPr="00F94EEF">
        <w:rPr>
          <w:color w:val="auto"/>
          <w:sz w:val="28"/>
        </w:rPr>
        <w:t xml:space="preserve">Для участников спортивных дисциплин «Детский забег», «Женский забег», «Эстафета триатлон-спринт», «Эстафета триатлон – стандарт», «Эстафета триатлон – средняя дистанция»  участие в Соревнованиях осуществляется при наличии оригинала или электронной версии </w:t>
      </w:r>
      <w:r>
        <w:rPr>
          <w:sz w:val="28"/>
        </w:rPr>
        <w:t>договора страхования жизни и здоровья от несчастных случаев с включёнными рисками «лёгкая атлетика», «плавание», «велоспорт», который предоставляется в комиссию по допуску на каждого участника Соревнования.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Договор страхования жизни и здоровья оформляется самостоятельно.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Для участников спортивных дисциплин по виду спорта «Триатлон» необходимо иметь индивидуальную карту спортсмена (лицензия Федерации триатлона России), договор страхования не требуется. Оформить лицензию можно самостоятельно (</w:t>
      </w:r>
      <w:hyperlink r:id="rId7" w:history="1">
        <w:r>
          <w:rPr>
            <w:rStyle w:val="14"/>
            <w:sz w:val="28"/>
          </w:rPr>
          <w:t>https://www.rustriathlon.ru/license</w:t>
        </w:r>
      </w:hyperlink>
      <w:r>
        <w:rPr>
          <w:sz w:val="28"/>
        </w:rPr>
        <w:t>).</w:t>
      </w:r>
    </w:p>
    <w:p w:rsidR="00382F05" w:rsidRDefault="00382F05">
      <w:pPr>
        <w:tabs>
          <w:tab w:val="left" w:pos="0"/>
          <w:tab w:val="left" w:pos="993"/>
        </w:tabs>
        <w:rPr>
          <w:b/>
          <w:sz w:val="28"/>
        </w:rPr>
      </w:pP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Подача заявок на участие</w:t>
      </w:r>
    </w:p>
    <w:p w:rsidR="00382F05" w:rsidRDefault="00382F05">
      <w:pPr>
        <w:tabs>
          <w:tab w:val="left" w:pos="0"/>
          <w:tab w:val="left" w:pos="993"/>
        </w:tabs>
        <w:jc w:val="center"/>
        <w:rPr>
          <w:sz w:val="28"/>
        </w:rPr>
      </w:pP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ab/>
        <w:t>Регистрация участников во всех дисциплинах осуществляется на сайте https://russiarunning.com и завершается не позднее 23 июня 2024 года, или по достижению общего количества участников 1000 человек.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ab/>
        <w:t>Зарегистрированным считается участник, который прошёл процедуру онлайн-регистрации, заполнил анкету об ответственности за собственное здоровье и оплатил стартовый взнос.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ab/>
        <w:t>Регистрацией участник соглашается с Положением о Соревнованиях и публичной офертой.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ab/>
        <w:t>Комиссия по допуску осуществляет проверку предоставляемых документов и выдаёт стартовые пакеты на территории проведения Соревнования 27-28 июня 2023 года согласно расписания мероприятий.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ab/>
        <w:t>Участники не прошедшие электронную регистрацию, могут быть допущены по решению ГСК с уплатой штрафа 5 000 рублей.</w:t>
      </w:r>
    </w:p>
    <w:p w:rsidR="00382F05" w:rsidRDefault="004C1F17">
      <w:pPr>
        <w:tabs>
          <w:tab w:val="left" w:pos="0"/>
          <w:tab w:val="left" w:pos="993"/>
        </w:tabs>
        <w:jc w:val="both"/>
        <w:rPr>
          <w:sz w:val="28"/>
        </w:rPr>
      </w:pPr>
      <w:r>
        <w:rPr>
          <w:sz w:val="28"/>
        </w:rPr>
        <w:tab/>
      </w:r>
    </w:p>
    <w:p w:rsidR="00382F05" w:rsidRDefault="004C1F17">
      <w:pPr>
        <w:numPr>
          <w:ilvl w:val="0"/>
          <w:numId w:val="1"/>
        </w:numPr>
        <w:tabs>
          <w:tab w:val="left" w:pos="0"/>
          <w:tab w:val="left" w:pos="993"/>
        </w:tabs>
        <w:ind w:firstLine="709"/>
        <w:jc w:val="center"/>
        <w:rPr>
          <w:b/>
          <w:sz w:val="28"/>
        </w:rPr>
      </w:pPr>
      <w:r>
        <w:rPr>
          <w:b/>
          <w:sz w:val="28"/>
        </w:rPr>
        <w:t>Условия подачи протеста</w:t>
      </w:r>
    </w:p>
    <w:p w:rsidR="00382F05" w:rsidRDefault="00382F05">
      <w:pPr>
        <w:tabs>
          <w:tab w:val="left" w:pos="0"/>
          <w:tab w:val="left" w:pos="993"/>
        </w:tabs>
        <w:ind w:left="709"/>
        <w:rPr>
          <w:b/>
          <w:sz w:val="28"/>
        </w:rPr>
      </w:pP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Протесты подаются в апелляционную комиссию в течение 15 минут после опубликования предварительных протоколов. 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Протест может быть представлен в устной, письменной форме, а так же посредством электронной почты </w:t>
      </w:r>
      <w:hyperlink r:id="rId8" w:history="1">
        <w:r>
          <w:rPr>
            <w:rStyle w:val="14"/>
            <w:sz w:val="28"/>
          </w:rPr>
          <w:t>vologda@rustriathlon.ru</w:t>
        </w:r>
      </w:hyperlink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Протест должен быть адресован Главному судье.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В протесте должны быть указаны обстоятельства, на которых участник основывает свои требования, и доказательства, подтверждающие эти обстоятельства.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К протесту прилагается сумма 5000 рублей. Все связанные с Соревнованиями протесты рассматривает судейская комиссия Соревнований. В случае удовлетворения протеста сумма 5000 рублей возвращается заявителю. Если протест не удовлетворён, деньги не возвращаются.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Официальные результаты Соревнований публикуются в группе РФСОО «ФТВО» в социальной сети </w:t>
      </w:r>
      <w:proofErr w:type="spellStart"/>
      <w:r>
        <w:rPr>
          <w:sz w:val="28"/>
        </w:rPr>
        <w:t>ВКонтакте</w:t>
      </w:r>
      <w:proofErr w:type="spellEnd"/>
      <w:r>
        <w:rPr>
          <w:sz w:val="28"/>
        </w:rPr>
        <w:t>: vk.com/rustriathlon35 и официальном телеграмм-канале Соревнования:</w:t>
      </w:r>
      <w:r>
        <w:rPr>
          <w:rFonts w:ascii="Helvetica Neue" w:hAnsi="Helvetica Neue"/>
          <w:color w:val="111111"/>
          <w:sz w:val="20"/>
          <w:highlight w:val="white"/>
        </w:rPr>
        <w:t xml:space="preserve"> </w:t>
      </w:r>
      <w:hyperlink r:id="rId9" w:history="1">
        <w:r>
          <w:rPr>
            <w:rStyle w:val="14"/>
            <w:sz w:val="28"/>
            <w:highlight w:val="white"/>
          </w:rPr>
          <w:t>https://t.me/triathlon_35</w:t>
        </w:r>
      </w:hyperlink>
      <w:r>
        <w:rPr>
          <w:color w:val="111111"/>
          <w:sz w:val="28"/>
          <w:highlight w:val="white"/>
        </w:rPr>
        <w:t xml:space="preserve"> .</w:t>
      </w:r>
    </w:p>
    <w:p w:rsidR="00382F05" w:rsidRDefault="004C1F17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Официальные результаты Соревнований являются окончательными и не могут быть оспорены.</w:t>
      </w:r>
    </w:p>
    <w:p w:rsidR="00382F05" w:rsidRDefault="00382F05">
      <w:pPr>
        <w:tabs>
          <w:tab w:val="left" w:pos="0"/>
          <w:tab w:val="left" w:pos="993"/>
        </w:tabs>
        <w:ind w:firstLine="709"/>
        <w:jc w:val="both"/>
        <w:rPr>
          <w:sz w:val="28"/>
        </w:rPr>
      </w:pPr>
    </w:p>
    <w:p w:rsidR="00382F05" w:rsidRDefault="004C1F17">
      <w:pPr>
        <w:pStyle w:val="aa"/>
        <w:numPr>
          <w:ilvl w:val="0"/>
          <w:numId w:val="1"/>
        </w:numPr>
        <w:tabs>
          <w:tab w:val="left" w:pos="709"/>
        </w:tabs>
        <w:spacing w:line="324" w:lineRule="auto"/>
        <w:jc w:val="center"/>
        <w:rPr>
          <w:b/>
          <w:sz w:val="28"/>
        </w:rPr>
      </w:pPr>
      <w:r>
        <w:rPr>
          <w:b/>
          <w:sz w:val="28"/>
        </w:rPr>
        <w:t>Размещение участников</w:t>
      </w:r>
    </w:p>
    <w:p w:rsidR="00382F05" w:rsidRDefault="004C1F17">
      <w:pPr>
        <w:tabs>
          <w:tab w:val="left" w:pos="709"/>
        </w:tabs>
        <w:ind w:firstLine="460"/>
        <w:jc w:val="both"/>
        <w:rPr>
          <w:sz w:val="28"/>
        </w:rPr>
      </w:pPr>
      <w:r>
        <w:rPr>
          <w:sz w:val="28"/>
        </w:rPr>
        <w:t>Размещение и питание участников соревнований в гостиницах г. Череповца</w:t>
      </w:r>
      <w:r>
        <w:rPr>
          <w:color w:val="FF0000"/>
          <w:sz w:val="28"/>
        </w:rPr>
        <w:t xml:space="preserve"> </w:t>
      </w:r>
      <w:r>
        <w:rPr>
          <w:sz w:val="28"/>
        </w:rPr>
        <w:t>производится самостоятельно.</w:t>
      </w:r>
    </w:p>
    <w:p w:rsidR="00382F05" w:rsidRDefault="00382F05">
      <w:pPr>
        <w:tabs>
          <w:tab w:val="left" w:pos="709"/>
        </w:tabs>
        <w:ind w:firstLine="460"/>
        <w:jc w:val="both"/>
        <w:rPr>
          <w:sz w:val="28"/>
        </w:rPr>
      </w:pPr>
    </w:p>
    <w:p w:rsidR="00382F05" w:rsidRDefault="004C1F17">
      <w:pPr>
        <w:pStyle w:val="aa"/>
        <w:numPr>
          <w:ilvl w:val="0"/>
          <w:numId w:val="1"/>
        </w:numPr>
        <w:tabs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>Контакты организаторов</w:t>
      </w:r>
    </w:p>
    <w:p w:rsidR="00382F05" w:rsidRDefault="00382F05">
      <w:pPr>
        <w:pStyle w:val="aa"/>
        <w:tabs>
          <w:tab w:val="left" w:pos="709"/>
        </w:tabs>
        <w:ind w:left="851"/>
        <w:rPr>
          <w:b/>
          <w:sz w:val="6"/>
        </w:rPr>
      </w:pPr>
    </w:p>
    <w:p w:rsidR="00382F05" w:rsidRDefault="004C1F17">
      <w:pPr>
        <w:tabs>
          <w:tab w:val="left" w:pos="709"/>
        </w:tabs>
        <w:ind w:left="720"/>
        <w:jc w:val="both"/>
        <w:rPr>
          <w:sz w:val="28"/>
        </w:rPr>
      </w:pPr>
      <w:r>
        <w:rPr>
          <w:sz w:val="28"/>
        </w:rPr>
        <w:t>Организатор соревнований – РФСОО «ФТВО».</w:t>
      </w:r>
    </w:p>
    <w:p w:rsidR="00382F05" w:rsidRDefault="004C1F17">
      <w:pPr>
        <w:tabs>
          <w:tab w:val="left" w:pos="0"/>
        </w:tabs>
        <w:ind w:left="720"/>
        <w:jc w:val="both"/>
        <w:rPr>
          <w:sz w:val="28"/>
        </w:rPr>
      </w:pPr>
      <w:r>
        <w:rPr>
          <w:sz w:val="28"/>
        </w:rPr>
        <w:t>Директор Соревнования: Шестаков Олег Сергеевич</w:t>
      </w:r>
    </w:p>
    <w:p w:rsidR="00382F05" w:rsidRDefault="004C1F17">
      <w:pPr>
        <w:tabs>
          <w:tab w:val="left" w:pos="0"/>
        </w:tabs>
        <w:ind w:left="720"/>
        <w:jc w:val="both"/>
        <w:rPr>
          <w:color w:val="FF0000"/>
          <w:sz w:val="28"/>
        </w:rPr>
      </w:pPr>
      <w:r>
        <w:rPr>
          <w:sz w:val="28"/>
        </w:rPr>
        <w:t>+79212542823, vologda@rustriathlon.ru</w:t>
      </w:r>
    </w:p>
    <w:p w:rsidR="00382F05" w:rsidRDefault="00382F05">
      <w:pPr>
        <w:tabs>
          <w:tab w:val="left" w:pos="709"/>
        </w:tabs>
        <w:jc w:val="both"/>
        <w:rPr>
          <w:i/>
          <w:color w:val="FF0000"/>
          <w:sz w:val="28"/>
        </w:rPr>
      </w:pPr>
    </w:p>
    <w:p w:rsidR="00382F05" w:rsidRDefault="004C1F17">
      <w:pPr>
        <w:pStyle w:val="aa"/>
        <w:numPr>
          <w:ilvl w:val="0"/>
          <w:numId w:val="1"/>
        </w:numPr>
        <w:tabs>
          <w:tab w:val="left" w:pos="720"/>
        </w:tabs>
        <w:jc w:val="center"/>
        <w:rPr>
          <w:b/>
          <w:sz w:val="28"/>
        </w:rPr>
      </w:pPr>
      <w:r>
        <w:rPr>
          <w:b/>
          <w:sz w:val="28"/>
        </w:rPr>
        <w:t>Схемы трасс</w:t>
      </w: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4C1F17">
      <w:pPr>
        <w:rPr>
          <w:sz w:val="28"/>
        </w:rPr>
      </w:pPr>
      <w:r>
        <w:rPr>
          <w:sz w:val="28"/>
        </w:rPr>
        <w:br w:type="page"/>
      </w:r>
    </w:p>
    <w:p w:rsidR="00382F05" w:rsidRDefault="00382F05">
      <w:pPr>
        <w:tabs>
          <w:tab w:val="left" w:pos="720"/>
        </w:tabs>
        <w:ind w:left="720"/>
        <w:jc w:val="both"/>
        <w:rPr>
          <w:sz w:val="28"/>
        </w:rPr>
      </w:pPr>
    </w:p>
    <w:p w:rsidR="00382F05" w:rsidRDefault="004C1F17">
      <w:pPr>
        <w:tabs>
          <w:tab w:val="left" w:pos="0"/>
        </w:tabs>
        <w:jc w:val="right"/>
      </w:pPr>
      <w:r>
        <w:t>Приложение № 1</w:t>
      </w:r>
    </w:p>
    <w:p w:rsidR="00382F05" w:rsidRDefault="004C1F17">
      <w:pPr>
        <w:tabs>
          <w:tab w:val="left" w:pos="0"/>
        </w:tabs>
        <w:jc w:val="right"/>
      </w:pPr>
      <w:r>
        <w:t>к положению</w:t>
      </w:r>
    </w:p>
    <w:p w:rsidR="00382F05" w:rsidRDefault="004C1F17">
      <w:pPr>
        <w:tabs>
          <w:tab w:val="left" w:pos="0"/>
        </w:tabs>
        <w:jc w:val="right"/>
      </w:pPr>
      <w:r>
        <w:t>о спортивном фестивале</w:t>
      </w:r>
    </w:p>
    <w:p w:rsidR="00382F05" w:rsidRDefault="004C1F17">
      <w:pPr>
        <w:tabs>
          <w:tab w:val="left" w:pos="0"/>
        </w:tabs>
        <w:jc w:val="right"/>
      </w:pPr>
      <w:r>
        <w:t>«Кубок Губернатора Вологодской области</w:t>
      </w:r>
    </w:p>
    <w:p w:rsidR="00382F05" w:rsidRDefault="004C1F17">
      <w:pPr>
        <w:tabs>
          <w:tab w:val="left" w:pos="0"/>
        </w:tabs>
        <w:jc w:val="right"/>
      </w:pPr>
      <w:r>
        <w:t>по триатлону «Энергия севера»</w:t>
      </w:r>
    </w:p>
    <w:p w:rsidR="00382F05" w:rsidRDefault="00382F05">
      <w:pPr>
        <w:tabs>
          <w:tab w:val="left" w:pos="0"/>
        </w:tabs>
        <w:jc w:val="both"/>
      </w:pPr>
    </w:p>
    <w:p w:rsidR="00382F05" w:rsidRDefault="004C1F17">
      <w:pPr>
        <w:tabs>
          <w:tab w:val="left" w:pos="0"/>
        </w:tabs>
        <w:jc w:val="center"/>
      </w:pPr>
      <w:r>
        <w:t>ЗАЯВЛЕНИЕ ОБ ОТКАЗЕ ОТ ПРЕТЕНЗИЙ / ОСВОБОЖДЕНИИ ОТ ОТВЕТСТВЕННОСТИ</w:t>
      </w:r>
    </w:p>
    <w:p w:rsidR="00382F05" w:rsidRDefault="00382F05">
      <w:pPr>
        <w:tabs>
          <w:tab w:val="left" w:pos="0"/>
        </w:tabs>
        <w:jc w:val="both"/>
      </w:pPr>
    </w:p>
    <w:p w:rsidR="00382F05" w:rsidRDefault="004C1F17">
      <w:pPr>
        <w:tabs>
          <w:tab w:val="left" w:pos="0"/>
        </w:tabs>
        <w:jc w:val="both"/>
      </w:pPr>
      <w:r>
        <w:t>Я,___________________________________________________________________________________________________, ______________________ года рождения, паспорт серия _______ № ________________, зарегистрированный по адресу: _______________________________________________________________________________________________________.</w:t>
      </w:r>
    </w:p>
    <w:p w:rsidR="00382F05" w:rsidRDefault="004C1F17">
      <w:pPr>
        <w:tabs>
          <w:tab w:val="left" w:pos="0"/>
        </w:tabs>
        <w:jc w:val="both"/>
      </w:pPr>
      <w:r>
        <w:t xml:space="preserve">В связи с моим участием в спортивном фестивале «Кубок Губернатора Вологодской области по триатлону «Энергия севера», который организован Региональной физкультурно-спортивной общественной организацией «Федерация триатлона Вологодской области» и будет проводиться по адресу Вологодская область, г. Череповец, акватория реки Шексны у Архангельского моста, для предоставления мне допуска к участию я, нижеподписавшийся, подтверждаю, признаю и от своего имени соглашаюсь с нижеследующим: </w:t>
      </w:r>
    </w:p>
    <w:p w:rsidR="00382F05" w:rsidRDefault="004C1F17">
      <w:pPr>
        <w:tabs>
          <w:tab w:val="left" w:pos="0"/>
        </w:tabs>
        <w:jc w:val="both"/>
      </w:pPr>
      <w:r>
        <w:t xml:space="preserve">1. Указанное мероприятие предполагает наличие существенных рисков получения травм, включая возможный постоянный паралич и смерть. Несмотря на то, что соблюдение определённых правил, технических норм, использование специального оборудования и личная дисциплина могут снизить эти риски, опасность получения серьезных травм остаётся. Я осознаю, что спортивный фестиваль «Кубок Губернатора Вологодской области по триатлону «Энергия севера» является тем видом активности, который может повлечь получение серьёзных травм. </w:t>
      </w:r>
    </w:p>
    <w:p w:rsidR="00382F05" w:rsidRDefault="004C1F17">
      <w:pPr>
        <w:tabs>
          <w:tab w:val="left" w:pos="0"/>
        </w:tabs>
        <w:jc w:val="both"/>
      </w:pPr>
      <w:r>
        <w:t xml:space="preserve">2. Я сознательно и добровольно беру на себя ответственность за эти риски - как известные, так и неизвестные, в том числе риски, возникшие по причине халатности со стороны лиц, освобождённых от ответственности или иных лиц, и принимаю на себя полную ответственность за мое участие в спортивном фестивале «Кубок Губернатора Вологодской области по триатлону «Энергия севера». </w:t>
      </w:r>
    </w:p>
    <w:p w:rsidR="00382F05" w:rsidRDefault="004C1F17">
      <w:pPr>
        <w:tabs>
          <w:tab w:val="left" w:pos="0"/>
        </w:tabs>
        <w:jc w:val="both"/>
      </w:pPr>
      <w:r>
        <w:t xml:space="preserve">3. Я добровольно ознакомлен и соглашаюсь с Положением о двухдневном спортивном фестивале «Кубок Губернатора Вологодской области по триатлону «Энергия севера», правилами участия и обязуюсь соблюдать все общепринятые требования и условия участия. </w:t>
      </w:r>
    </w:p>
    <w:p w:rsidR="00382F05" w:rsidRDefault="004C1F17">
      <w:pPr>
        <w:tabs>
          <w:tab w:val="left" w:pos="0"/>
        </w:tabs>
        <w:jc w:val="both"/>
      </w:pPr>
      <w:r>
        <w:t xml:space="preserve">4. Я от своего имени и имени своих наследников, правопреемников, личных представителей и ближайших родственников настоящим освобождаю от ответственности и судебного преследования Региональную физкультурно-спортивную общественную организацию «Федерация триатлона Вологодской области», её служащих, должностных лиц, агентов и/или сотрудников, </w:t>
      </w:r>
      <w:proofErr w:type="spellStart"/>
      <w:r>
        <w:t>соорганизаторов</w:t>
      </w:r>
      <w:proofErr w:type="spellEnd"/>
      <w:r>
        <w:t>, других участников, финансирующие организации, спонсоров, рекламодателей и, в соответствующих случаях, владельцев и арендодателей помещений, в которых проводятся мероприятия («освобождаемые лица»), в случае причинения любой травмы, нетрудоспособности, смерти, ущерба или повреждения, причиняемого лицу или имуществу по причине халатности лиц, освобождённых от ответственности, или причине в полной мере, разрешённой законом.</w:t>
      </w:r>
    </w:p>
    <w:p w:rsidR="00382F05" w:rsidRDefault="004C1F17">
      <w:pPr>
        <w:tabs>
          <w:tab w:val="left" w:pos="0"/>
        </w:tabs>
        <w:jc w:val="both"/>
      </w:pPr>
      <w:r>
        <w:t>5. Настоящим я даю согласие организаторам мероприятия на фотосъемку и запись моего голоса и выступлений, а также использование моих фотографий, силуэтных изображений и других материалов, предполагающих воспроизведение моего внешнего облика и голоса, для маркетинговых целей в рамках данного мероприятия и мероприятий, которые будут проводиться в последующие годы.</w:t>
      </w:r>
    </w:p>
    <w:p w:rsidR="00382F05" w:rsidRDefault="004C1F17">
      <w:pPr>
        <w:tabs>
          <w:tab w:val="left" w:pos="0"/>
        </w:tabs>
        <w:jc w:val="both"/>
      </w:pPr>
      <w:r>
        <w:t>6. Я признаю, что может проводиться аудио-, видео-, кино- и/или фотосъемка моего участия, и, давая согласие на фотосъемку и/или видеосъемку, я безвозмездно и бесплатно передаю права, перечисленные в п.5 выше, организаторам мероприятия.</w:t>
      </w:r>
    </w:p>
    <w:p w:rsidR="00382F05" w:rsidRDefault="004C1F17">
      <w:pPr>
        <w:tabs>
          <w:tab w:val="left" w:pos="0"/>
        </w:tabs>
        <w:jc w:val="both"/>
      </w:pPr>
      <w:r>
        <w:t>7. Я, в соответствии с частью 4 статьи 9 Федерального закона от 27.07.2006 № 152-ФЗ «О персональных данных», даю согласие Организаторам на обработку моих персональных данных, включая их сбор, запись, систематизацию, накопление, хранение, уточнение (обновление, изменение), использование, обезличивание, блокирование, удаление, уничтожение.</w:t>
      </w:r>
    </w:p>
    <w:p w:rsidR="00382F05" w:rsidRDefault="004C1F17">
      <w:pPr>
        <w:tabs>
          <w:tab w:val="left" w:pos="0"/>
        </w:tabs>
        <w:jc w:val="both"/>
      </w:pPr>
      <w:r>
        <w:t>С НАСТОЯЩИМ СОГЛАШЕНИЕМ ОБ ОТКАЗЕ ОТ ПРЕТЕНЗИЙ/ОСВОБОЖДЕНИИ ОТ ОТВЕТСТВЕННОСТИ И ПРИНЯТИИ РИСКОВ ОЗНАКОМЛЕН. Я ПОЛНОСТЬЮ ОСОЗНАЮ, ЧТО, ПОДПИСЫВАЯ ДАННЫЙ ДОКУМЕНТ, Я ОТКАЗЫВАЮСЬ ОТ ОПРЕДЕЛЁННЫХ ПРАВ. Я ПОДПИСЫВАЮ НАСТОЯЩИЙ ДОКУМЕНТ ДОБРОВОЛЬНО И БЕЗ КАКОГО-ЛИБО ПРИНУЖДЕНИЯ.</w:t>
      </w:r>
    </w:p>
    <w:p w:rsidR="00382F05" w:rsidRDefault="00382F05">
      <w:pPr>
        <w:tabs>
          <w:tab w:val="left" w:pos="0"/>
        </w:tabs>
        <w:jc w:val="both"/>
      </w:pPr>
    </w:p>
    <w:p w:rsidR="00382F05" w:rsidRDefault="004C1F17">
      <w:pPr>
        <w:tabs>
          <w:tab w:val="left" w:pos="0"/>
        </w:tabs>
        <w:jc w:val="both"/>
      </w:pPr>
      <w:r>
        <w:t>ПОДПИСЬ:___________________________ ДАТА:___________________________</w:t>
      </w:r>
    </w:p>
    <w:p w:rsidR="00382F05" w:rsidRDefault="004C1F17">
      <w:r>
        <w:br w:type="page"/>
      </w: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Согласие родителей на участие ребенка в соревнованиях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Я _________________________________________________________________________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      (Ф.И.О. родителя/законного представителя полностью)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родитель/законный представитель ___________________________________________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(нужное подчеркнуть)                     (ФИО участника полностью)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(далее - "участник"), ___________________ года рождения, зарегистрированный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по адресу: ________________________________________________________________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__________________________________________________________________________,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добровольно    соглашаюсь    на    участие   моего   ребенка   (опекаемого)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в спортивном фестивале «Кубок Губернатора Вологодской области по триатлону «Энергия севера»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(указать спортивное мероприятие, в котором намерен участвовать участник, далее - соревнование)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       и при этом четко отдаю себе отчет в следующем: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1. Я принимаю всю ответственность за любую травму, полученную моим ребенком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(опекаемым)  по  ходу  соревнования,  и  не имею права требовать какой-либо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компенсации  за  нанесение ущерба с организаторов соревнования.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2.  В  случае  если  во  время  соревнования  с  моим  ребенком  произойдет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несчастный случай, прошу сообщить об этом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___________________________________________________________________________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          (указывается кому (ФИО) и номер телефона)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   Я   обязуюсь,   что  мой  ребенок  будет  следовать  всем  требованиям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организаторов соревнования, связанным с вопросами безопасности.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4.  Я  самостоятельно несу ответственность за личное имущество, оставленное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на  месте  проведения  соревнования,  и  в  случае  его утери не имею право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требовать компенсации.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5.  В  случае  необходимости  я  готов воспользоваться медицинской помощью,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предоставленной моему ребенку (опекаемому) организаторами соревнования.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6. С  Положением  о проведении соревнования и правилами вида спорта "триатлон"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ознакомлен.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7.  Я согласен с тем, что выступление моего ребенка (опекаемого) и интервью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с  ним  и/или  со  мной может быть записано и показано в средствах массовой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информации,  а также записано и показано в целях рекламы без ограничений по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времени и формату и без компенсации в отношении этих материалов.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________________________/_________________________________________________/</w:t>
      </w: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     (подпись)                                        (ФИО родителя/законного представителя)</w:t>
      </w:r>
    </w:p>
    <w:p w:rsidR="00382F05" w:rsidRDefault="00382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2F05" w:rsidRDefault="004C1F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/>
          <w:sz w:val="23"/>
        </w:rPr>
      </w:pPr>
      <w:r>
        <w:t xml:space="preserve">                           "__" ________ 20__ г.</w:t>
      </w:r>
    </w:p>
    <w:p w:rsidR="00382F05" w:rsidRDefault="00382F05">
      <w:pPr>
        <w:tabs>
          <w:tab w:val="left" w:pos="720"/>
        </w:tabs>
        <w:jc w:val="both"/>
        <w:rPr>
          <w:sz w:val="28"/>
        </w:rPr>
      </w:pPr>
    </w:p>
    <w:sectPr w:rsidR="00382F05">
      <w:pgSz w:w="11900" w:h="16840"/>
      <w:pgMar w:top="426" w:right="700" w:bottom="709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7609"/>
    <w:multiLevelType w:val="multilevel"/>
    <w:tmpl w:val="221A887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F05"/>
    <w:rsid w:val="00374085"/>
    <w:rsid w:val="00382F05"/>
    <w:rsid w:val="004C1F17"/>
    <w:rsid w:val="00F9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8A622"/>
  <w15:docId w15:val="{5DDA7EA1-2D48-4864-A40B-E9B354BC2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4"/>
    <w:rPr>
      <w:color w:val="0000FF"/>
      <w:u w:val="single"/>
    </w:rPr>
  </w:style>
  <w:style w:type="character" w:customStyle="1" w:styleId="14">
    <w:name w:val="Гиперссылка1"/>
    <w:basedOn w:val="15"/>
    <w:link w:val="12"/>
    <w:rPr>
      <w:color w:val="0000FF"/>
      <w:u w:val="single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6">
    <w:name w:val="Обычный1"/>
    <w:link w:val="17"/>
  </w:style>
  <w:style w:type="character" w:customStyle="1" w:styleId="17">
    <w:name w:val="Обычный1"/>
    <w:link w:val="16"/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customStyle="1" w:styleId="UnresolvedMention">
    <w:name w:val="Unresolved Mention"/>
    <w:basedOn w:val="13"/>
    <w:link w:val="UnresolvedMention0"/>
    <w:rPr>
      <w:color w:val="605E5C"/>
      <w:shd w:val="clear" w:color="auto" w:fill="E1DFDD"/>
    </w:rPr>
  </w:style>
  <w:style w:type="character" w:customStyle="1" w:styleId="UnresolvedMention0">
    <w:name w:val="Unresolved Mention"/>
    <w:basedOn w:val="15"/>
    <w:link w:val="UnresolvedMention"/>
    <w:rPr>
      <w:color w:val="605E5C"/>
      <w:shd w:val="clear" w:color="auto" w:fill="E1DFDD"/>
    </w:rPr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18">
    <w:name w:val="Неразрешенное упоминание1"/>
    <w:basedOn w:val="13"/>
    <w:link w:val="19"/>
    <w:rPr>
      <w:color w:val="605E5C"/>
      <w:shd w:val="clear" w:color="auto" w:fill="E1DFDD"/>
    </w:rPr>
  </w:style>
  <w:style w:type="character" w:customStyle="1" w:styleId="19">
    <w:name w:val="Неразрешенное упоминание1"/>
    <w:basedOn w:val="15"/>
    <w:link w:val="18"/>
    <w:rPr>
      <w:color w:val="605E5C"/>
      <w:shd w:val="clear" w:color="auto" w:fill="E1DFDD"/>
    </w:rPr>
  </w:style>
  <w:style w:type="paragraph" w:styleId="a5">
    <w:name w:val="No Spacing"/>
    <w:link w:val="a6"/>
    <w:pPr>
      <w:ind w:firstLine="851"/>
    </w:pPr>
    <w:rPr>
      <w:sz w:val="28"/>
    </w:rPr>
  </w:style>
  <w:style w:type="character" w:customStyle="1" w:styleId="a6">
    <w:name w:val="Без интервала Знак"/>
    <w:link w:val="a5"/>
    <w:rPr>
      <w:sz w:val="28"/>
    </w:rPr>
  </w:style>
  <w:style w:type="character" w:customStyle="1" w:styleId="50">
    <w:name w:val="Заголовок 5 Знак"/>
    <w:basedOn w:val="1"/>
    <w:link w:val="5"/>
    <w:rPr>
      <w:b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</w:style>
  <w:style w:type="paragraph" w:customStyle="1" w:styleId="1c">
    <w:name w:val="Абзац списка1"/>
    <w:basedOn w:val="a"/>
    <w:link w:val="1d"/>
    <w:pPr>
      <w:ind w:left="720"/>
      <w:contextualSpacing/>
    </w:pPr>
    <w:rPr>
      <w:sz w:val="24"/>
    </w:rPr>
  </w:style>
  <w:style w:type="character" w:customStyle="1" w:styleId="1d">
    <w:name w:val="Абзац списка1"/>
    <w:basedOn w:val="1"/>
    <w:link w:val="1c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e">
    <w:name w:val="Строгий1"/>
    <w:basedOn w:val="13"/>
    <w:link w:val="1f"/>
    <w:rPr>
      <w:b/>
    </w:rPr>
  </w:style>
  <w:style w:type="character" w:customStyle="1" w:styleId="1f">
    <w:name w:val="Строгий1"/>
    <w:basedOn w:val="15"/>
    <w:link w:val="1e"/>
    <w:rPr>
      <w:b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4">
    <w:name w:val="Основной шрифт абзаца2"/>
  </w:style>
  <w:style w:type="paragraph" w:styleId="ac">
    <w:name w:val="Subtitle"/>
    <w:basedOn w:val="a"/>
    <w:next w:val="a"/>
    <w:link w:val="ad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d">
    <w:name w:val="Подзаголовок Знак"/>
    <w:basedOn w:val="1"/>
    <w:link w:val="ac"/>
    <w:rPr>
      <w:rFonts w:ascii="Georgia" w:hAnsi="Georgia"/>
      <w:i/>
      <w:color w:val="666666"/>
      <w:sz w:val="48"/>
    </w:rPr>
  </w:style>
  <w:style w:type="paragraph" w:customStyle="1" w:styleId="1f0">
    <w:name w:val="Просмотренная гиперссылка1"/>
    <w:basedOn w:val="13"/>
    <w:link w:val="1f1"/>
    <w:rPr>
      <w:color w:val="954F72" w:themeColor="followedHyperlink"/>
      <w:u w:val="single"/>
    </w:rPr>
  </w:style>
  <w:style w:type="character" w:customStyle="1" w:styleId="1f1">
    <w:name w:val="Просмотренная гиперссылка1"/>
    <w:basedOn w:val="15"/>
    <w:link w:val="1f0"/>
    <w:rPr>
      <w:color w:val="954F72" w:themeColor="followedHyperlink"/>
      <w:u w:val="single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af0">
    <w:name w:val="Title"/>
    <w:basedOn w:val="a"/>
    <w:next w:val="a"/>
    <w:link w:val="af1"/>
    <w:uiPriority w:val="10"/>
    <w:qFormat/>
    <w:pPr>
      <w:keepNext/>
      <w:keepLines/>
      <w:spacing w:before="480" w:after="120"/>
    </w:pPr>
    <w:rPr>
      <w:b/>
      <w:sz w:val="72"/>
    </w:rPr>
  </w:style>
  <w:style w:type="character" w:customStyle="1" w:styleId="af1">
    <w:name w:val="Заголовок Знак"/>
    <w:basedOn w:val="1"/>
    <w:link w:val="af0"/>
    <w:rPr>
      <w:b/>
      <w:sz w:val="72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character" w:customStyle="1" w:styleId="20">
    <w:name w:val="Заголовок 2 Знак"/>
    <w:basedOn w:val="1"/>
    <w:link w:val="2"/>
    <w:rPr>
      <w:b/>
      <w:sz w:val="36"/>
    </w:rPr>
  </w:style>
  <w:style w:type="paragraph" w:styleId="af2">
    <w:name w:val="Normal (Web)"/>
    <w:basedOn w:val="a"/>
    <w:link w:val="af3"/>
    <w:pPr>
      <w:spacing w:beforeAutospacing="1" w:afterAutospacing="1"/>
    </w:pPr>
    <w:rPr>
      <w:sz w:val="24"/>
    </w:rPr>
  </w:style>
  <w:style w:type="character" w:customStyle="1" w:styleId="af3">
    <w:name w:val="Обычный (веб) Знак"/>
    <w:basedOn w:val="1"/>
    <w:link w:val="af2"/>
    <w:rPr>
      <w:sz w:val="24"/>
    </w:rPr>
  </w:style>
  <w:style w:type="paragraph" w:styleId="af4">
    <w:name w:val="Body Text"/>
    <w:basedOn w:val="a"/>
    <w:link w:val="af5"/>
    <w:pPr>
      <w:widowControl w:val="0"/>
      <w:spacing w:line="240" w:lineRule="atLeast"/>
      <w:ind w:left="380" w:hanging="380"/>
      <w:jc w:val="both"/>
    </w:pPr>
    <w:rPr>
      <w:sz w:val="23"/>
    </w:rPr>
  </w:style>
  <w:style w:type="character" w:customStyle="1" w:styleId="af5">
    <w:name w:val="Основной текст Знак"/>
    <w:basedOn w:val="1"/>
    <w:link w:val="af4"/>
    <w:rPr>
      <w:sz w:val="23"/>
    </w:rPr>
  </w:style>
  <w:style w:type="character" w:customStyle="1" w:styleId="60">
    <w:name w:val="Заголовок 6 Знак"/>
    <w:basedOn w:val="1"/>
    <w:link w:val="6"/>
    <w:rPr>
      <w:b/>
      <w:sz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"/>
    <w:semiHidden/>
    <w:unhideWhenUsed/>
    <w:tblPr>
      <w:tblCellMar>
        <w:left w:w="108" w:type="dxa"/>
        <w:right w:w="108" w:type="dxa"/>
      </w:tblCellMar>
    </w:tblPr>
  </w:style>
  <w:style w:type="table" w:styleId="af7">
    <w:name w:val="Table Grid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ogda@rustriathlon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ustriathlon.ru/licen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triathlon_3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striathlon.ru/licens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.me/triathlon_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5848</Words>
  <Characters>33335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Severstal</Company>
  <LinksUpToDate>false</LinksUpToDate>
  <CharactersWithSpaces>39105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Климов Дмитрий Геннадьевич</dc:creator>
  <cp:lastModifiedBy>Климов Дмитрий Геннадьевич</cp:lastModifiedBy>
  <cp:revision>2</cp:revision>
  <dcterms:created xsi:type="dcterms:W3CDTF">2023-10-30T12:17:00Z</dcterms:created>
  <dcterms:modified xsi:type="dcterms:W3CDTF">2023-10-30T12:17:00Z</dcterms:modified>
</cp:coreProperties>
</file>