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E87FE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ДОГОВОР - ПУБЛИЧНАЯ ОФЕРТА</w:t>
      </w:r>
    </w:p>
    <w:p w14:paraId="2E23F39E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1. Нормативные положения.</w:t>
      </w:r>
    </w:p>
    <w:p w14:paraId="3445ADCB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Гражданский кодекс Российской Федерации (далее – ГК РФ). Извлечения.</w:t>
      </w:r>
    </w:p>
    <w:p w14:paraId="702923D4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Статья 435. Оферта</w:t>
      </w:r>
    </w:p>
    <w:p w14:paraId="7550691C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</w:t>
      </w:r>
    </w:p>
    <w:p w14:paraId="28DD42FF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</w:t>
      </w:r>
    </w:p>
    <w:p w14:paraId="4B5FF2CC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Статья 437. Приглашение делать оферты. Публичная оферта</w:t>
      </w:r>
    </w:p>
    <w:p w14:paraId="3AF264DC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</w:t>
      </w:r>
    </w:p>
    <w:p w14:paraId="00142338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</w:t>
      </w:r>
    </w:p>
    <w:p w14:paraId="1F97BFE9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2. Общие положения.</w:t>
      </w:r>
    </w:p>
    <w:p w14:paraId="1BAA19B3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2.1. Данный документ является договором - публичной офертой АНО ЦОПСМ «ВОЛГАМЭН», в дальнейшем именуемого (ой) «Организатор», в адрес физических лиц и содержит все существенные условия по оказанию услуг, являющихся предметом настоящего договора.</w:t>
      </w:r>
    </w:p>
    <w:p w14:paraId="67A8B726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2.2. 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</w:t>
      </w:r>
    </w:p>
    <w:p w14:paraId="4E8725D0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2.3. В связи с вышеизложенным, внимательно прочитайте текст данного договора.</w:t>
      </w:r>
    </w:p>
    <w:p w14:paraId="31C283D1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Если Вы не согласны с каким-либо пунктом настоящего договора, Организатор предлагает Вам отказаться от использования услуг.</w:t>
      </w:r>
    </w:p>
    <w:p w14:paraId="0E47A7F2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2.4. Заключая настоящий договор,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</w:t>
      </w:r>
    </w:p>
    <w:p w14:paraId="6E02992C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14:paraId="74BB17E7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3. Предмет договора.</w:t>
      </w:r>
    </w:p>
    <w:p w14:paraId="489100EA" w14:textId="75294D4F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3.1. Предметом настоящего договора является предоставление лицу, желающему принять участие в Самарском полумарафоне посвященном Дню народного единства «В беге мы едины», организованном Организатором (далее по тексту – Мероприятие), услуги в виде организации и проведения Мероприятия в порядке и на условиях, </w:t>
      </w: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lastRenderedPageBreak/>
        <w:t>предусмотренных настоящим договором, включая услуги по регистрации в качестве Участника, но не ограничиваясь ими.</w:t>
      </w:r>
    </w:p>
    <w:p w14:paraId="7DDCDE8E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В процессе регистрации на Мероприятие Участник посредством личного кабинета, зарегистрированного на сайте https://russiarunning.com/ (далее, также – личный кабинет), вправе приобретать сопутствующие товары и услуги (дополнительные опции).</w:t>
      </w:r>
    </w:p>
    <w:p w14:paraId="1D52EDB7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3.2. Место проведения Мероприятия: г. Самара, Самарская область</w:t>
      </w:r>
    </w:p>
    <w:p w14:paraId="11765056" w14:textId="178293FE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3.3. Дата проведения Мероприятия: 04.11.202</w:t>
      </w:r>
      <w:r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3</w:t>
      </w: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 года.</w:t>
      </w:r>
    </w:p>
    <w:p w14:paraId="02F4B855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3.4. Правила онлайн-регистрации на Мероприятие, осуществляемой Участником посредством личного кабинета.</w:t>
      </w:r>
    </w:p>
    <w:p w14:paraId="01503421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3.4.1. Регистрация считается успешно законченной при полной оплате регистрационного взноса (далее, также - плата за участие или стартовый взнос).</w:t>
      </w:r>
    </w:p>
    <w:p w14:paraId="7CEC7FA6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Без оплаты регистрация аннулируется автоматически через 5 календарных дней.</w:t>
      </w:r>
    </w:p>
    <w:p w14:paraId="17E9F3D8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3.4.2. В случае отказа Участника от участия в Мероприятии, плата за участие в мероприятии не возвращается.</w:t>
      </w:r>
    </w:p>
    <w:p w14:paraId="053C6589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3.4.3. В случае недопуска Участника к Мероприятию по каким-либо объективным причинам, плата за участие не возвращается.</w:t>
      </w:r>
    </w:p>
    <w:p w14:paraId="790FF7DB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3.4.4. Участник, не принявший участие в Мероприятии по причинам, указанным в пункте 3.4.3. и в пункте 3.4.2., при условии, если Участник не воспользовался правом на возврат платы за участие, вправе получить стартовый пакет.</w:t>
      </w:r>
    </w:p>
    <w:p w14:paraId="74A48A83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Стартовый пакет, в котором должны отсутствовать стартовый номер и индивидуальный чип для хронометража. Участник, зарегистрировавшийся на Мероприятие, но не принявший участие в Мероприятии, может получить:</w:t>
      </w:r>
    </w:p>
    <w:p w14:paraId="6762AA77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- в день Мероприятия, после завершения всех забегов, в зоне получения стартовых пакетов, предъявив при этом документ, удостоверяющий личность;</w:t>
      </w:r>
    </w:p>
    <w:p w14:paraId="4F328034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- в течение ___7___ рабочих дней со дня завершения Мероприятия, на которое Участник был зарегистрирован, но не принял участие, по адресу: </w:t>
      </w:r>
      <w:proofErr w:type="spellStart"/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г.Самара</w:t>
      </w:r>
      <w:proofErr w:type="spellEnd"/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, ул. Московское шоссе 17, магазин </w:t>
      </w:r>
      <w:proofErr w:type="spellStart"/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Гармин</w:t>
      </w:r>
      <w:proofErr w:type="spellEnd"/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, 1 этаж, тел. 8 (846)379-54-86, в периоды с 10:00 до 21:00, предъявив при этом документ удостоверяющий личность.</w:t>
      </w:r>
    </w:p>
    <w:p w14:paraId="5F6D3716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3.4.5. Участник, зарегистрировавшийся для участия в Мероприятии, вправе делегировать (передать) свое право на участие в Мероприятии иному лицу, при наличии следующих условий в совокупности:</w:t>
      </w:r>
    </w:p>
    <w:p w14:paraId="7BE72BEB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- лицо, которому делегируется право на участие в Мероприятии, имеет личный кабинет на сайте, на котором осуществляется регистрация на Мероприятие (https://russiarunning.com/);</w:t>
      </w:r>
    </w:p>
    <w:p w14:paraId="6E8CC9E8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- передача права на участие в Мероприятии осуществляется самостоятельно Участником через личный кабинет не позднее чем за ___20___ календарных дней до дня проведения Мероприятия;</w:t>
      </w:r>
    </w:p>
    <w:p w14:paraId="2A2ACD15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- передача права на участие в Мероприятии осуществляется лицу, входящему в категорию, которую выбрал Участник, регистрируясь на Мероприятие, право </w:t>
      </w:r>
      <w:proofErr w:type="gramStart"/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на участие</w:t>
      </w:r>
      <w:proofErr w:type="gramEnd"/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 в котором передается.</w:t>
      </w:r>
    </w:p>
    <w:p w14:paraId="470A6596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3.4.5.1. Пункт 3.4.5. не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14:paraId="74E805DA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lastRenderedPageBreak/>
        <w:t>3.4.6. Допускается перерегистрация Участника на иное мероприятие, то есть учет суммы платы за участие, оплаченной Участником для участия в Мероприятии, в качестве платы за участие для участия в ином мероприятии, при соблюдении следующих условий в совокупности:</w:t>
      </w:r>
    </w:p>
    <w:p w14:paraId="04357EA6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- перерегистрация осуществлена не позднее чем за __20___ календарных дней до дня проведения одного из мероприятий, то есть или Мероприятия, на которое была осуществлена регистрация, или мероприятия, на которое осуществляется перерегистрация;</w:t>
      </w:r>
    </w:p>
    <w:p w14:paraId="134862ED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- не исчерпан лимит участников применительно к тому мероприятию, на которое осуществляется перерегистрация.</w:t>
      </w:r>
    </w:p>
    <w:p w14:paraId="5B07CF8D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- забег не завершен.</w:t>
      </w:r>
    </w:p>
    <w:p w14:paraId="55B22991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Для осуществления перерегистрации Участник обращается к Организатору по электронной почте info@samaramarathon.ru</w:t>
      </w:r>
    </w:p>
    <w:p w14:paraId="2EF1753F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Прием и обработка обращения осуществляются Организатором в порядке, указанном в абзацах 3, 4 пункта 3.4.2. настоящего документа.</w:t>
      </w:r>
    </w:p>
    <w:p w14:paraId="002BB600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3.4.6.1. Пункт 3.4.6. не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14:paraId="27F1D5C0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3.4.7. Допускается перерегистрация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14:paraId="03A1DFA0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- перерегистрация осуществлена не позднее чем за __20___ календарных дней до дня проведения Мероприятия;</w:t>
      </w:r>
    </w:p>
    <w:p w14:paraId="740CB9D0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- не исчерпан лимит участников.</w:t>
      </w:r>
    </w:p>
    <w:p w14:paraId="274165B6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- забег не завершен.</w:t>
      </w:r>
    </w:p>
    <w:p w14:paraId="12E7C86B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Для осуществления перерегистрации Участник обращается к Организатору по электронной почте info@samaramarathon.ru</w:t>
      </w:r>
    </w:p>
    <w:p w14:paraId="6100676B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Прием и обработка обращения осуществляются Организатором в порядке, указанном в абзацах 3, 4 пункта 3.4.2. настоящего документа.</w:t>
      </w:r>
    </w:p>
    <w:p w14:paraId="678C56B3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3.4.7.1. Пункт 3.4.7. не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14:paraId="0DE70146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3.4.8. В случае перерегистрации Участника на мероприятие или дистанцию с меньшим регистрационным взносом, разница в оплате не возвращается.</w:t>
      </w:r>
    </w:p>
    <w:p w14:paraId="722891A6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3.4.9. В случае перерегистрации Участника на мероприятие или дистанцию с большим регистрационным взносом, Участник обязан произвести доплату.</w:t>
      </w:r>
    </w:p>
    <w:p w14:paraId="1968887D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Доплата осуществляется по ценам, действующим на дату перерегистрации.</w:t>
      </w:r>
    </w:p>
    <w:p w14:paraId="5A48EE90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Без полной оплаты регистрация аннулируется.</w:t>
      </w:r>
    </w:p>
    <w:p w14:paraId="3AF4EB45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3.5. При отмене Мероприятия по причине возникновения чрезвычайных, непредвиденных и непредотвратимых обстоятельств, которые нельзя было разумно </w:t>
      </w: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lastRenderedPageBreak/>
        <w:t>ожидать, либо избежать или преодолеть, а также находящихся вне контроля Организатора, плата за участие не возвращается.</w:t>
      </w:r>
    </w:p>
    <w:p w14:paraId="60F2918D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</w:t>
      </w:r>
    </w:p>
    <w:p w14:paraId="54C6C61B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При наступлении или при угрозе наступления вышеуказанных обстоятельств, вследствие чего Мероприятие подлежит отмене, Участник уведомляется </w:t>
      </w:r>
      <w:proofErr w:type="spellStart"/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СМС-сообщением</w:t>
      </w:r>
      <w:proofErr w:type="spellEnd"/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 на телефонный номер или письмом на электронный адрес, указанные в процессе регистрации.</w:t>
      </w:r>
    </w:p>
    <w:p w14:paraId="68AAEB9F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4. Условия участия в Мероприятии.</w:t>
      </w:r>
    </w:p>
    <w:p w14:paraId="001E2F99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4.1. Мероприятие включает в себя 7 видов забегов:</w:t>
      </w:r>
    </w:p>
    <w:p w14:paraId="2114A539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Дистанции:</w:t>
      </w:r>
    </w:p>
    <w:p w14:paraId="30134EBB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1586 м «Самарская Миля»</w:t>
      </w:r>
    </w:p>
    <w:p w14:paraId="6FC027AF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600 м</w:t>
      </w:r>
    </w:p>
    <w:p w14:paraId="39BF56EA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3 км,</w:t>
      </w:r>
    </w:p>
    <w:p w14:paraId="7C763009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3 км * 5 корпоративный забег</w:t>
      </w:r>
    </w:p>
    <w:p w14:paraId="5D1DD216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10 км</w:t>
      </w:r>
    </w:p>
    <w:p w14:paraId="5C1189E8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21,1 км</w:t>
      </w:r>
    </w:p>
    <w:p w14:paraId="27E4630C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3 км скандинавская ходьба</w:t>
      </w:r>
    </w:p>
    <w:p w14:paraId="7FB88E0F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10 км скандинавская ходьба</w:t>
      </w:r>
    </w:p>
    <w:p w14:paraId="662ED952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4.2. Время старта и программа Мероприятия размещаются на сайте https://russiarunning.com</w:t>
      </w:r>
    </w:p>
    <w:p w14:paraId="2E541301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4.3. Лимиты времени на прохождение дистанции:</w:t>
      </w:r>
    </w:p>
    <w:p w14:paraId="6A69DCA3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а) 3 часа для дистанции 21,1 км;</w:t>
      </w:r>
    </w:p>
    <w:p w14:paraId="7A4239CB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б) 1 час 30 минут для дистанции 10 км;</w:t>
      </w:r>
    </w:p>
    <w:p w14:paraId="59B0261E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в) 40 минут для дистанции 3 км;</w:t>
      </w:r>
    </w:p>
    <w:p w14:paraId="55B33306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4.4. В случае, если Участник не сможет принять участие в Мероприятии, завершить дистанцию или не уложится в установленный лимит времени, плата за участие не возвращается.</w:t>
      </w:r>
    </w:p>
    <w:p w14:paraId="56B95D1F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4.5. Участие больше, чем в одном забеге не допускается за исключением дистанции 3 км, 1586 м Самарская Миля и или 10 км, 21 км.</w:t>
      </w:r>
    </w:p>
    <w:p w14:paraId="20365657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lastRenderedPageBreak/>
        <w:t>4.6. Участник преодолевает полную дистанцию лично и самостоятельно несет ответственность за риск, связанный с участием в Мероприятии. Участник самостоятельно оценивает уровень своей подготовки и определяет, в каком забеге он участвует.</w:t>
      </w:r>
    </w:p>
    <w:p w14:paraId="5F9B068B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4.7. Участник, не достигший возраста 18 лет, допускается на Мероприятие в сопровождении законного представителя или руководителя группы.</w:t>
      </w:r>
    </w:p>
    <w:p w14:paraId="5956F283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Кроме документов, указанных в пункте 4.10. настоящего Договора, для допуска несовершеннолетнего Участника (Участника, не достигшего 18 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</w:t>
      </w:r>
    </w:p>
    <w:p w14:paraId="77A27AA1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Таким документами могут быть:</w:t>
      </w:r>
    </w:p>
    <w:p w14:paraId="2F477A09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- паспорт гражданина РФ, удостоверяющий личность родителя, содержащий отметку органа ЗАГС о регистрации рождения ребенка;</w:t>
      </w:r>
    </w:p>
    <w:p w14:paraId="6421755F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- 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рождения ребенка;</w:t>
      </w:r>
    </w:p>
    <w:p w14:paraId="72A0B000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- удостоверение опекуна при предъявлении документа, удостоверяющего личность опекуна;</w:t>
      </w:r>
    </w:p>
    <w:p w14:paraId="198CDED2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- иные документы, подтверждающие полномочия законного представителя несовершеннолетнего Участника.</w:t>
      </w:r>
    </w:p>
    <w:p w14:paraId="4C4CEAA4" w14:textId="4C87B9DF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4.8. К участию в Забеге допускаются участники:</w:t>
      </w:r>
    </w:p>
    <w:p w14:paraId="3DD272F0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на детский забег любой возраст до 10 лет включительно.</w:t>
      </w:r>
    </w:p>
    <w:p w14:paraId="4D904777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от 7 лет на дистанции 1586 м,</w:t>
      </w:r>
    </w:p>
    <w:p w14:paraId="331277BF" w14:textId="2C729843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от 11 лет на дистанции 3 км, 3 км корпоративный забег, 3 км скандинавская хо</w:t>
      </w:r>
      <w:r w:rsidR="00C71BF3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д</w:t>
      </w: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ьба</w:t>
      </w:r>
    </w:p>
    <w:p w14:paraId="6688BA38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от 14 лет на дистанцию 10 км, 10 км скандинавская ходьба</w:t>
      </w:r>
    </w:p>
    <w:p w14:paraId="265CDC66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от 16 лет на дистанции 21,1 км</w:t>
      </w:r>
    </w:p>
    <w:p w14:paraId="537FF7AA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Участник без стартового номера Забега к участию в Забеге не допускается. Платеж за участие в мероприятии является условием допуска к участию в мероприятии, получения стартового номера и стартового пакета участника.</w:t>
      </w:r>
    </w:p>
    <w:p w14:paraId="6F4D20F4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4.9. Точный возраст Участника определяется по количеству полных лет на день проведения Мероприятия.</w:t>
      </w:r>
    </w:p>
    <w:p w14:paraId="7CF61591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4.10. Для участия в Мероприятии и получения стартового пакета Участник обязан предъявить:</w:t>
      </w:r>
    </w:p>
    <w:p w14:paraId="07A64F4B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●</w:t>
      </w: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 документ, удостоверяющий личность и возраст;</w:t>
      </w:r>
    </w:p>
    <w:p w14:paraId="123CAE37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●</w:t>
      </w: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 оригинал (копию при предъявлении оригинала) справки медицинской организации с подписью и печатью врача, в которой должно быть указано, что Участник допущен к Мероприятию на выбранной им дистанции, оформленной не ранее чем за 6 месяцев до начала Мероприятия.</w:t>
      </w:r>
    </w:p>
    <w:p w14:paraId="3CF42FC6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Справка Участнику не возвращается.</w:t>
      </w:r>
    </w:p>
    <w:p w14:paraId="7ED996D1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lastRenderedPageBreak/>
        <w:t>4.11. Организатор вправе отказать в выдаче стартового пакета в случае несовпадения данных в представленных Участником документах с данными, указанными при регистрации.</w:t>
      </w:r>
    </w:p>
    <w:p w14:paraId="7C7BD299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4.12.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 w14:paraId="354B2F65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</w:t>
      </w:r>
    </w:p>
    <w:p w14:paraId="2065FA41" w14:textId="43D0AD1E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Принимая условия настоящего договора</w:t>
      </w:r>
      <w:r w:rsidR="00C71BF3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, </w:t>
      </w: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</w:t>
      </w:r>
    </w:p>
    <w:p w14:paraId="033E4AD0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Участник Мероприятия не возражает против оказания ему в случае необходимости первой медицинской помощи.</w:t>
      </w:r>
    </w:p>
    <w:p w14:paraId="07C8ADB6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4.13. Организатор Мероприятия не несет ответственность за физические травмы Участника, за любую потерю, повреждение спортивного оборудования или иного имущества Участника, любые убытки и моральный вред, понесенные Участником в результате ошибочного понимания или непонимания условий участия в Мероприятии, которые Участник понес до, во время или после проведения Мероприятия.</w:t>
      </w:r>
    </w:p>
    <w:p w14:paraId="38BCCFAD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4.14. Организатор и судейская бригада имеют право дисквалифицировать Участника, если он не соблюдает правила Мероприятия, мешает другим участникам или иным образом препятствует проведению Мероприятия, в том числе:</w:t>
      </w:r>
    </w:p>
    <w:p w14:paraId="3E77DEEE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●</w:t>
      </w: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 Участник бежал под зарегистрированным номером другого бегуна;</w:t>
      </w:r>
    </w:p>
    <w:p w14:paraId="17B018C5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●</w:t>
      </w: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 Участник сократил дистанцию;</w:t>
      </w:r>
    </w:p>
    <w:p w14:paraId="59B2FBE8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●</w:t>
      </w: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 Участник пробежал дистанцию, на которую не был зарегистрирован;</w:t>
      </w:r>
    </w:p>
    <w:p w14:paraId="4276D1EA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●</w:t>
      </w: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 Участник использовал подручное средство передвижения (велосипед, самокат, </w:t>
      </w:r>
      <w:proofErr w:type="spellStart"/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автосредство</w:t>
      </w:r>
      <w:proofErr w:type="spellEnd"/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 и др.);</w:t>
      </w:r>
    </w:p>
    <w:p w14:paraId="635FE7A8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●</w:t>
      </w: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 Участник начал забег до официального старта;</w:t>
      </w:r>
    </w:p>
    <w:p w14:paraId="7146F637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●</w:t>
      </w: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 Участник начал забег после закрытия зоны старта;</w:t>
      </w:r>
    </w:p>
    <w:p w14:paraId="4A60822F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●</w:t>
      </w: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 Участник прибежал к финишу после закрытия зоны финиша;</w:t>
      </w:r>
    </w:p>
    <w:p w14:paraId="736F159F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●</w:t>
      </w: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 Участник начал забег не из зоны старта;</w:t>
      </w:r>
    </w:p>
    <w:p w14:paraId="079D58B8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●</w:t>
      </w: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 Участник не предоставил медицинскую справку, допускающую его к Мероприятию;</w:t>
      </w:r>
    </w:p>
    <w:p w14:paraId="3A614A4F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●</w:t>
      </w: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 Участник бежал без стартового номера, или стартовый номер был скрыт под одеждой.</w:t>
      </w:r>
    </w:p>
    <w:p w14:paraId="416C8CC5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5. Фото- и видеосъемка. Персональные данные.</w:t>
      </w:r>
    </w:p>
    <w:p w14:paraId="7C6133C2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5.1. Организатор осуществляет фото- и видеосъемку Мероприятия.</w:t>
      </w:r>
    </w:p>
    <w:p w14:paraId="380BA3A5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</w:t>
      </w: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lastRenderedPageBreak/>
        <w:t>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 Участник не вправе требовать от Организатора компенсации в каком-либо виде.</w:t>
      </w:r>
    </w:p>
    <w:p w14:paraId="3191C8AF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5.2. Участник несет ответственность за предоставление полных и достоверных данных о себе.</w:t>
      </w:r>
    </w:p>
    <w:p w14:paraId="40CCAFF3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Организатор гарантирует конфиденциальность предоставляемых данных и неразглашение этой информации третьим лицам.</w:t>
      </w:r>
    </w:p>
    <w:p w14:paraId="0786D6F8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5.3. Участник не возражает получать от Организатора или лица, уполномоченного Организатором, короткие текстовые сообщения (SMS) или электронную почту (</w:t>
      </w:r>
      <w:proofErr w:type="spellStart"/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e-mail</w:t>
      </w:r>
      <w:proofErr w:type="spellEnd"/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) с информацией о Мероприятии, с иной информацией, касающейся Участника и связанной с Мероприятием.</w:t>
      </w:r>
    </w:p>
    <w:p w14:paraId="5AF1ABD4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5.4. Во исполнение части 1 статьи 9 Федерального закона от 27.07.2006 г. № 152-ФЗ 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"Арена Плюс"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</w:t>
      </w:r>
    </w:p>
    <w:p w14:paraId="0459C5A7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14:paraId="03003EC9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</w:t>
      </w:r>
      <w:proofErr w:type="spellStart"/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e-mail</w:t>
      </w:r>
      <w:proofErr w:type="spellEnd"/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) с информацией о Мероприятии, с иной информацией, касающейся Участника и связанной с Мероприятием.</w:t>
      </w:r>
    </w:p>
    <w:p w14:paraId="3B755174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</w:t>
      </w:r>
    </w:p>
    <w:p w14:paraId="1EC29DF8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Согласие на обработку персональных данных может быть отозвано Участником посредством направления Организатору по электронной почте info@samaramarathon.ru и Оператору по электронной почте info@russiarunning.com письменного заявления в произвольной форме об отзыве согласия на обработку персональных данных.</w:t>
      </w:r>
    </w:p>
    <w:p w14:paraId="2B3300DF" w14:textId="77777777" w:rsidR="00A01481" w:rsidRPr="00A01481" w:rsidRDefault="00A01481" w:rsidP="00A01481">
      <w:pPr>
        <w:spacing w:after="15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 xml:space="preserve">Регистрируясь в нижеуказанном мероприятии, Вы даете согласие ООО «Спортмастер» (ОГРН 1057747320278) на обработку персональных данных, то есть на совершение действий, предусмотренных п. 3 ст. 3 Федерального закона от 27.07.2006 N 152-ФЗ "О персональных данных" (сбор, запись, систематизацию, накопление, хранение в течение 5 лет,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следующих персональных данных: номер мобильного телефона, адрес электронной почты, фамилия, имя с целью начисления Вам бонусных баллов Спортмастер. Вы можете в любой момент отозвать свое согласие на обработку </w:t>
      </w:r>
      <w:r w:rsidRPr="00A01481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lastRenderedPageBreak/>
        <w:t>персональных данных, обратившись с заявлением в свободной форме на сайте sportmaster.ru или в мобильном приложении Спортмастер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1"/>
        <w:gridCol w:w="5894"/>
      </w:tblGrid>
      <w:tr w:rsidR="00A01481" w:rsidRPr="00A01481" w14:paraId="5A45C39F" w14:textId="77777777" w:rsidTr="00A01481">
        <w:tc>
          <w:tcPr>
            <w:tcW w:w="0" w:type="auto"/>
            <w:shd w:val="clear" w:color="auto" w:fill="auto"/>
            <w:vAlign w:val="center"/>
            <w:hideMark/>
          </w:tcPr>
          <w:p w14:paraId="5EB53351" w14:textId="77777777" w:rsidR="00A01481" w:rsidRPr="00A01481" w:rsidRDefault="00A01481" w:rsidP="00A01481">
            <w:pPr>
              <w:spacing w:after="15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ru-RU"/>
              </w:rPr>
            </w:pPr>
            <w:r w:rsidRPr="00A01481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ru-RU"/>
              </w:rPr>
              <w:t>Организатор: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87E8F21" w14:textId="77777777" w:rsidR="00A01481" w:rsidRPr="00A01481" w:rsidRDefault="00A01481" w:rsidP="00A01481">
            <w:pPr>
              <w:spacing w:after="15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ru-RU"/>
              </w:rPr>
            </w:pPr>
            <w:r w:rsidRPr="00A01481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ru-RU"/>
              </w:rPr>
              <w:t>Оператор:</w:t>
            </w:r>
          </w:p>
        </w:tc>
      </w:tr>
      <w:tr w:rsidR="00A01481" w:rsidRPr="00A01481" w14:paraId="49BA0948" w14:textId="77777777" w:rsidTr="00A01481">
        <w:tc>
          <w:tcPr>
            <w:tcW w:w="0" w:type="auto"/>
            <w:shd w:val="clear" w:color="auto" w:fill="auto"/>
            <w:vAlign w:val="center"/>
            <w:hideMark/>
          </w:tcPr>
          <w:p w14:paraId="416E9469" w14:textId="77777777" w:rsidR="00A01481" w:rsidRPr="00A01481" w:rsidRDefault="00A01481" w:rsidP="00A01481">
            <w:pPr>
              <w:spacing w:after="15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ru-RU"/>
              </w:rPr>
            </w:pPr>
            <w:r w:rsidRPr="00A01481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ru-RU"/>
              </w:rPr>
              <w:t>АНО ЦОПСМ «</w:t>
            </w:r>
            <w:proofErr w:type="spellStart"/>
            <w:r w:rsidRPr="00A01481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ru-RU"/>
              </w:rPr>
              <w:t>Волгамэн</w:t>
            </w:r>
            <w:proofErr w:type="spellEnd"/>
            <w:r w:rsidRPr="00A01481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ru-RU"/>
              </w:rPr>
              <w:t>»</w:t>
            </w:r>
          </w:p>
          <w:p w14:paraId="4A405E54" w14:textId="77777777" w:rsidR="00A01481" w:rsidRPr="00A01481" w:rsidRDefault="00A01481" w:rsidP="00A01481">
            <w:pPr>
              <w:spacing w:after="15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ru-RU"/>
              </w:rPr>
            </w:pPr>
            <w:r w:rsidRPr="00A01481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ru-RU"/>
              </w:rPr>
              <w:t>ИНН 6317146553</w:t>
            </w:r>
          </w:p>
          <w:p w14:paraId="226FA2B8" w14:textId="77777777" w:rsidR="00A01481" w:rsidRPr="00A01481" w:rsidRDefault="00A01481" w:rsidP="00A01481">
            <w:pPr>
              <w:spacing w:after="15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ru-RU"/>
              </w:rPr>
            </w:pPr>
            <w:r w:rsidRPr="00A01481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ru-RU"/>
              </w:rPr>
              <w:t>КПП 631701001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FC23D65" w14:textId="77777777" w:rsidR="00A01481" w:rsidRPr="00A01481" w:rsidRDefault="00A01481" w:rsidP="00A01481">
            <w:pPr>
              <w:spacing w:after="15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ru-RU"/>
              </w:rPr>
            </w:pPr>
            <w:r w:rsidRPr="00A01481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ru-RU"/>
              </w:rPr>
              <w:t>ООО "Арена Плюс"</w:t>
            </w:r>
          </w:p>
        </w:tc>
      </w:tr>
      <w:tr w:rsidR="00A01481" w:rsidRPr="00A01481" w14:paraId="27D81AD1" w14:textId="77777777" w:rsidTr="00A01481">
        <w:tc>
          <w:tcPr>
            <w:tcW w:w="0" w:type="auto"/>
            <w:shd w:val="clear" w:color="auto" w:fill="auto"/>
            <w:vAlign w:val="center"/>
            <w:hideMark/>
          </w:tcPr>
          <w:p w14:paraId="0102F4D7" w14:textId="77777777" w:rsidR="00A01481" w:rsidRPr="00A01481" w:rsidRDefault="00A01481" w:rsidP="00A01481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9777BDF" w14:textId="77777777" w:rsidR="00A01481" w:rsidRPr="00A01481" w:rsidRDefault="00A01481" w:rsidP="00A01481">
            <w:pPr>
              <w:spacing w:after="15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ru-RU"/>
              </w:rPr>
            </w:pPr>
            <w:r w:rsidRPr="00A01481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ru-RU"/>
              </w:rPr>
              <w:t>1187627020679</w:t>
            </w:r>
          </w:p>
        </w:tc>
      </w:tr>
      <w:tr w:rsidR="00A01481" w:rsidRPr="00A01481" w14:paraId="23AD8192" w14:textId="77777777" w:rsidTr="00A01481">
        <w:tc>
          <w:tcPr>
            <w:tcW w:w="0" w:type="auto"/>
            <w:shd w:val="clear" w:color="auto" w:fill="auto"/>
            <w:vAlign w:val="center"/>
            <w:hideMark/>
          </w:tcPr>
          <w:p w14:paraId="28898C15" w14:textId="77777777" w:rsidR="00A01481" w:rsidRPr="00A01481" w:rsidRDefault="00A01481" w:rsidP="00A01481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FCFD865" w14:textId="77777777" w:rsidR="00A01481" w:rsidRPr="00A01481" w:rsidRDefault="00A01481" w:rsidP="00A01481">
            <w:pPr>
              <w:spacing w:after="15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ru-RU"/>
              </w:rPr>
            </w:pPr>
            <w:r w:rsidRPr="00A01481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ru-RU"/>
              </w:rPr>
              <w:t>7606117641</w:t>
            </w:r>
          </w:p>
        </w:tc>
      </w:tr>
      <w:tr w:rsidR="00A01481" w:rsidRPr="00A01481" w14:paraId="3591458A" w14:textId="77777777" w:rsidTr="00A01481">
        <w:tc>
          <w:tcPr>
            <w:tcW w:w="0" w:type="auto"/>
            <w:shd w:val="clear" w:color="auto" w:fill="auto"/>
            <w:vAlign w:val="center"/>
            <w:hideMark/>
          </w:tcPr>
          <w:p w14:paraId="52508093" w14:textId="77777777" w:rsidR="00A01481" w:rsidRPr="00A01481" w:rsidRDefault="00A01481" w:rsidP="00A01481">
            <w:pPr>
              <w:spacing w:after="15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ru-RU"/>
              </w:rPr>
            </w:pPr>
            <w:r w:rsidRPr="00A01481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ru-RU"/>
              </w:rPr>
              <w:t>443010 г. Самара, ул. Чапаевская, д. 157, кв. 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5616CA1" w14:textId="77777777" w:rsidR="00A01481" w:rsidRPr="00A01481" w:rsidRDefault="00A01481" w:rsidP="00A01481">
            <w:pPr>
              <w:spacing w:after="15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ru-RU"/>
              </w:rPr>
            </w:pPr>
            <w:r w:rsidRPr="00A01481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ru-RU"/>
              </w:rPr>
              <w:t>150003, Ярославская область, город Ярославль, улица Советская 78А, офис № 503</w:t>
            </w:r>
          </w:p>
        </w:tc>
      </w:tr>
      <w:tr w:rsidR="00A01481" w:rsidRPr="00A01481" w14:paraId="05C15830" w14:textId="77777777" w:rsidTr="00A01481">
        <w:tc>
          <w:tcPr>
            <w:tcW w:w="0" w:type="auto"/>
            <w:shd w:val="clear" w:color="auto" w:fill="auto"/>
            <w:vAlign w:val="center"/>
            <w:hideMark/>
          </w:tcPr>
          <w:p w14:paraId="21258C16" w14:textId="77777777" w:rsidR="00A01481" w:rsidRPr="00A01481" w:rsidRDefault="00A01481" w:rsidP="00A01481">
            <w:pPr>
              <w:spacing w:after="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87BF060" w14:textId="77777777" w:rsidR="00A01481" w:rsidRPr="00A01481" w:rsidRDefault="00A01481" w:rsidP="00A01481">
            <w:pPr>
              <w:spacing w:after="150" w:line="240" w:lineRule="auto"/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ru-RU"/>
              </w:rPr>
            </w:pPr>
            <w:r w:rsidRPr="00A01481">
              <w:rPr>
                <w:rFonts w:ascii="Open Sans" w:eastAsia="Times New Roman" w:hAnsi="Open Sans" w:cs="Open Sans"/>
                <w:color w:val="000000"/>
                <w:sz w:val="21"/>
                <w:szCs w:val="21"/>
                <w:lang w:eastAsia="ru-RU"/>
              </w:rPr>
              <w:t>8(4852)33-28-53</w:t>
            </w:r>
          </w:p>
        </w:tc>
      </w:tr>
    </w:tbl>
    <w:p w14:paraId="300A8A46" w14:textId="77777777" w:rsidR="00A01481" w:rsidRDefault="00A01481"/>
    <w:sectPr w:rsidR="00A014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481"/>
    <w:rsid w:val="00A01481"/>
    <w:rsid w:val="00C71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221D2"/>
  <w15:chartTrackingRefBased/>
  <w15:docId w15:val="{7D8B8117-25F6-4DA1-98F4-BA88AC9EB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5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2722</Words>
  <Characters>15521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2023-09-12T17:23:00Z</dcterms:created>
  <dcterms:modified xsi:type="dcterms:W3CDTF">2023-09-12T17:45:00Z</dcterms:modified>
</cp:coreProperties>
</file>