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FE0BC">
      <w:pPr>
        <w:jc w:val="center"/>
        <w:rPr>
          <w:rFonts w:ascii="Times New Roman" w:hAnsi="Times New Roman" w:cs="Times New Roman"/>
          <w:b/>
          <w:sz w:val="40"/>
          <w:szCs w:val="40"/>
        </w:rPr>
      </w:pPr>
      <w:r>
        <w:rPr>
          <w:rFonts w:ascii="Times New Roman" w:hAnsi="Times New Roman" w:cs="Times New Roman"/>
          <w:b/>
          <w:sz w:val="40"/>
          <w:szCs w:val="40"/>
        </w:rPr>
        <w:t>ПОЛОЖЕНИЕ</w:t>
      </w:r>
    </w:p>
    <w:p w14:paraId="78557820">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w:t>
      </w:r>
    </w:p>
    <w:p w14:paraId="74AA3D0E">
      <w:pPr>
        <w:jc w:val="center"/>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b/>
          <w:sz w:val="24"/>
          <w:szCs w:val="24"/>
          <w:lang w:val="en-US"/>
        </w:rPr>
        <w:t>Crimea</w:t>
      </w:r>
      <w:r>
        <w:rPr>
          <w:rFonts w:ascii="Times New Roman" w:hAnsi="Times New Roman" w:cs="Times New Roman"/>
          <w:b/>
          <w:sz w:val="24"/>
          <w:szCs w:val="24"/>
        </w:rPr>
        <w:t xml:space="preserve"> </w:t>
      </w:r>
      <w:r>
        <w:rPr>
          <w:rFonts w:ascii="Times New Roman" w:hAnsi="Times New Roman" w:cs="Times New Roman"/>
          <w:b/>
          <w:sz w:val="24"/>
          <w:szCs w:val="24"/>
          <w:lang w:val="en-US"/>
        </w:rPr>
        <w:t>Winter</w:t>
      </w:r>
      <w:r>
        <w:rPr>
          <w:rFonts w:ascii="Times New Roman" w:hAnsi="Times New Roman" w:cs="Times New Roman"/>
          <w:b/>
          <w:sz w:val="24"/>
          <w:szCs w:val="24"/>
        </w:rPr>
        <w:t xml:space="preserve"> </w:t>
      </w:r>
      <w:r>
        <w:rPr>
          <w:rFonts w:ascii="Times New Roman" w:hAnsi="Times New Roman" w:cs="Times New Roman"/>
          <w:b/>
          <w:sz w:val="24"/>
          <w:szCs w:val="24"/>
          <w:lang w:val="en-US"/>
        </w:rPr>
        <w:t>Trail</w:t>
      </w:r>
      <w:r>
        <w:rPr>
          <w:rFonts w:ascii="Times New Roman" w:hAnsi="Times New Roman" w:cs="Times New Roman"/>
          <w:b/>
          <w:sz w:val="24"/>
          <w:szCs w:val="24"/>
        </w:rPr>
        <w:t xml:space="preserve"> 2025» </w:t>
      </w:r>
    </w:p>
    <w:p w14:paraId="73906523">
      <w:pPr>
        <w:jc w:val="center"/>
        <w:rPr>
          <w:rFonts w:ascii="Times New Roman" w:hAnsi="Times New Roman" w:cs="Times New Roman"/>
          <w:b/>
          <w:sz w:val="24"/>
          <w:szCs w:val="24"/>
        </w:rPr>
      </w:pPr>
    </w:p>
    <w:p w14:paraId="798AE704">
      <w:pPr>
        <w:pStyle w:val="9"/>
        <w:numPr>
          <w:ilvl w:val="0"/>
          <w:numId w:val="1"/>
        </w:numPr>
        <w:jc w:val="center"/>
        <w:rPr>
          <w:rFonts w:ascii="Times New Roman" w:hAnsi="Times New Roman" w:cs="Times New Roman"/>
          <w:b/>
          <w:sz w:val="24"/>
          <w:szCs w:val="24"/>
        </w:rPr>
      </w:pPr>
      <w:r>
        <w:rPr>
          <w:rFonts w:ascii="Times New Roman" w:hAnsi="Times New Roman" w:cs="Times New Roman"/>
          <w:b/>
          <w:sz w:val="24"/>
          <w:szCs w:val="24"/>
        </w:rPr>
        <w:t>ОБЩЕЕ ПОЛОЖЕНИЕ</w:t>
      </w:r>
    </w:p>
    <w:p w14:paraId="05D6372E">
      <w:pPr>
        <w:pStyle w:val="9"/>
        <w:rPr>
          <w:rFonts w:ascii="Times New Roman" w:hAnsi="Times New Roman" w:cs="Times New Roman"/>
          <w:b/>
          <w:sz w:val="24"/>
          <w:szCs w:val="24"/>
        </w:rPr>
      </w:pPr>
    </w:p>
    <w:p w14:paraId="4404DEFB">
      <w:pPr>
        <w:pStyle w:val="9"/>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Положение о проведении забега по пересеченной местности (трейлраннинг) (далее Положение) является основным руководящим документом для подготовки и проведения спортивно-массового мероприятия </w:t>
      </w:r>
      <w:r>
        <w:rPr>
          <w:rFonts w:ascii="Times New Roman" w:hAnsi="Times New Roman" w:cs="Times New Roman"/>
          <w:b/>
          <w:sz w:val="24"/>
          <w:szCs w:val="24"/>
        </w:rPr>
        <w:t>«</w:t>
      </w:r>
      <w:r>
        <w:rPr>
          <w:rFonts w:ascii="Times New Roman" w:hAnsi="Times New Roman" w:cs="Times New Roman"/>
          <w:b/>
          <w:sz w:val="24"/>
          <w:szCs w:val="24"/>
          <w:lang w:val="en-US"/>
        </w:rPr>
        <w:t>Crimea</w:t>
      </w:r>
      <w:r>
        <w:rPr>
          <w:rFonts w:ascii="Times New Roman" w:hAnsi="Times New Roman" w:cs="Times New Roman"/>
          <w:b/>
          <w:sz w:val="24"/>
          <w:szCs w:val="24"/>
        </w:rPr>
        <w:t xml:space="preserve"> </w:t>
      </w:r>
      <w:r>
        <w:rPr>
          <w:rFonts w:ascii="Times New Roman" w:hAnsi="Times New Roman" w:cs="Times New Roman"/>
          <w:b/>
          <w:sz w:val="24"/>
          <w:szCs w:val="24"/>
          <w:lang w:val="en-US"/>
        </w:rPr>
        <w:t>Winter</w:t>
      </w:r>
      <w:r>
        <w:rPr>
          <w:rFonts w:ascii="Times New Roman" w:hAnsi="Times New Roman" w:cs="Times New Roman"/>
          <w:b/>
          <w:sz w:val="24"/>
          <w:szCs w:val="24"/>
        </w:rPr>
        <w:t xml:space="preserve"> </w:t>
      </w:r>
      <w:r>
        <w:rPr>
          <w:rFonts w:ascii="Times New Roman" w:hAnsi="Times New Roman" w:cs="Times New Roman"/>
          <w:b/>
          <w:sz w:val="24"/>
          <w:szCs w:val="24"/>
          <w:lang w:val="en-US"/>
        </w:rPr>
        <w:t>Trail</w:t>
      </w:r>
      <w:r>
        <w:rPr>
          <w:rFonts w:ascii="Times New Roman" w:hAnsi="Times New Roman" w:cs="Times New Roman"/>
          <w:b/>
          <w:sz w:val="24"/>
          <w:szCs w:val="24"/>
        </w:rPr>
        <w:t xml:space="preserve"> 2025».</w:t>
      </w:r>
    </w:p>
    <w:p w14:paraId="5925E1E5">
      <w:pPr>
        <w:ind w:left="360"/>
        <w:jc w:val="both"/>
        <w:rPr>
          <w:rFonts w:ascii="Times New Roman" w:hAnsi="Times New Roman" w:cs="Times New Roman"/>
          <w:sz w:val="24"/>
          <w:szCs w:val="24"/>
        </w:rPr>
      </w:pPr>
      <w:r>
        <w:rPr>
          <w:rFonts w:ascii="Times New Roman" w:hAnsi="Times New Roman" w:cs="Times New Roman"/>
          <w:sz w:val="24"/>
          <w:szCs w:val="24"/>
        </w:rPr>
        <w:t xml:space="preserve">      1.2  Настоящее Положение разработано в соответствии с Федеральным  законом от 04.12.2017 № 329-ФЗ (ред. от 28.12.2022) «О физической культуре и спорте в Российской Федерации», Постановлением Правительства РФ от 18.04.2014 №353 (ред. от 17.05.2022)»Об утверждении Правил обеспечения безопасности при проведении официальных спортивных соревнований», Приказом Министерства здравоохранения РФ от 23.10.2020 № 1144 (ред. от 22.02.2022)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w:t>
      </w:r>
    </w:p>
    <w:p w14:paraId="796AB752">
      <w:pPr>
        <w:ind w:left="360"/>
        <w:jc w:val="both"/>
        <w:rPr>
          <w:rFonts w:ascii="Times New Roman" w:hAnsi="Times New Roman" w:cs="Times New Roman"/>
          <w:sz w:val="24"/>
          <w:szCs w:val="24"/>
        </w:rPr>
      </w:pPr>
      <w:r>
        <w:rPr>
          <w:rFonts w:ascii="Times New Roman" w:hAnsi="Times New Roman" w:cs="Times New Roman"/>
          <w:sz w:val="24"/>
          <w:szCs w:val="24"/>
        </w:rPr>
        <w:t xml:space="preserve">      1.3  Основные понятии, используемые в настоящее Положении, применяются в соответствии со статьей 2 Федерального закона от 04.12.2007 №329-ФЗ (ред от 28.12.2022) «О физической культуре и спорте в Российской Федерации».</w:t>
      </w:r>
    </w:p>
    <w:p w14:paraId="75C4FA86">
      <w:pPr>
        <w:ind w:left="360"/>
        <w:jc w:val="both"/>
        <w:rPr>
          <w:rFonts w:ascii="Times New Roman" w:hAnsi="Times New Roman" w:cs="Times New Roman"/>
          <w:sz w:val="24"/>
          <w:szCs w:val="24"/>
        </w:rPr>
      </w:pPr>
    </w:p>
    <w:p w14:paraId="1AC237EF">
      <w:pPr>
        <w:pStyle w:val="9"/>
        <w:numPr>
          <w:ilvl w:val="0"/>
          <w:numId w:val="1"/>
        </w:numPr>
        <w:jc w:val="center"/>
        <w:rPr>
          <w:rFonts w:ascii="Times New Roman" w:hAnsi="Times New Roman" w:cs="Times New Roman"/>
          <w:sz w:val="24"/>
          <w:szCs w:val="24"/>
        </w:rPr>
      </w:pPr>
      <w:r>
        <w:rPr>
          <w:rFonts w:ascii="Times New Roman" w:hAnsi="Times New Roman" w:cs="Times New Roman"/>
          <w:b/>
          <w:sz w:val="24"/>
          <w:szCs w:val="24"/>
        </w:rPr>
        <w:t>ОПРЕДЕЛЕНИЕ «</w:t>
      </w:r>
      <w:r>
        <w:rPr>
          <w:rFonts w:ascii="Times New Roman" w:hAnsi="Times New Roman" w:cs="Times New Roman"/>
          <w:b/>
          <w:sz w:val="24"/>
          <w:szCs w:val="24"/>
          <w:lang w:val="en-US"/>
        </w:rPr>
        <w:t>Crimea</w:t>
      </w:r>
      <w:r>
        <w:rPr>
          <w:rFonts w:ascii="Times New Roman" w:hAnsi="Times New Roman" w:cs="Times New Roman"/>
          <w:b/>
          <w:sz w:val="24"/>
          <w:szCs w:val="24"/>
        </w:rPr>
        <w:t xml:space="preserve"> </w:t>
      </w:r>
      <w:r>
        <w:rPr>
          <w:rFonts w:ascii="Times New Roman" w:hAnsi="Times New Roman" w:cs="Times New Roman"/>
          <w:b/>
          <w:sz w:val="24"/>
          <w:szCs w:val="24"/>
          <w:lang w:val="en-US"/>
        </w:rPr>
        <w:t>Winter</w:t>
      </w:r>
      <w:r>
        <w:rPr>
          <w:rFonts w:ascii="Times New Roman" w:hAnsi="Times New Roman" w:cs="Times New Roman"/>
          <w:b/>
          <w:sz w:val="24"/>
          <w:szCs w:val="24"/>
        </w:rPr>
        <w:t xml:space="preserve"> </w:t>
      </w:r>
      <w:r>
        <w:rPr>
          <w:rFonts w:ascii="Times New Roman" w:hAnsi="Times New Roman" w:cs="Times New Roman"/>
          <w:b/>
          <w:sz w:val="24"/>
          <w:szCs w:val="24"/>
          <w:lang w:val="en-US"/>
        </w:rPr>
        <w:t>Trail</w:t>
      </w:r>
      <w:r>
        <w:rPr>
          <w:rFonts w:ascii="Times New Roman" w:hAnsi="Times New Roman" w:cs="Times New Roman"/>
          <w:b/>
          <w:sz w:val="24"/>
          <w:szCs w:val="24"/>
        </w:rPr>
        <w:t xml:space="preserve"> 2025»</w:t>
      </w:r>
    </w:p>
    <w:p w14:paraId="22EFF4A7">
      <w:pPr>
        <w:pStyle w:val="9"/>
        <w:ind w:left="360"/>
        <w:jc w:val="center"/>
        <w:rPr>
          <w:rFonts w:ascii="Times New Roman" w:hAnsi="Times New Roman" w:cs="Times New Roman"/>
          <w:sz w:val="24"/>
          <w:szCs w:val="24"/>
        </w:rPr>
      </w:pPr>
      <w:r>
        <w:rPr>
          <w:rFonts w:ascii="Times New Roman" w:hAnsi="Times New Roman" w:cs="Times New Roman"/>
          <w:b/>
          <w:sz w:val="24"/>
          <w:szCs w:val="24"/>
        </w:rPr>
        <w:t>ДАТА И МЕСТО ПРОВЕДЕНИЯ. ОРГАНИЗАТОРЫ</w:t>
      </w:r>
    </w:p>
    <w:p w14:paraId="111B738F">
      <w:pPr>
        <w:pStyle w:val="9"/>
        <w:rPr>
          <w:rFonts w:ascii="Times New Roman" w:hAnsi="Times New Roman" w:cs="Times New Roman"/>
          <w:sz w:val="24"/>
          <w:szCs w:val="24"/>
        </w:rPr>
      </w:pPr>
    </w:p>
    <w:p w14:paraId="7A5D5B50">
      <w:pPr>
        <w:pStyle w:val="9"/>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sz w:val="24"/>
          <w:szCs w:val="24"/>
          <w:lang w:val="en-US"/>
        </w:rPr>
        <w:t>Crimea</w:t>
      </w:r>
      <w:r>
        <w:rPr>
          <w:rFonts w:ascii="Times New Roman" w:hAnsi="Times New Roman" w:cs="Times New Roman"/>
          <w:b/>
          <w:sz w:val="24"/>
          <w:szCs w:val="24"/>
        </w:rPr>
        <w:t xml:space="preserve"> </w:t>
      </w:r>
      <w:r>
        <w:rPr>
          <w:rFonts w:ascii="Times New Roman" w:hAnsi="Times New Roman" w:cs="Times New Roman"/>
          <w:b/>
          <w:sz w:val="24"/>
          <w:szCs w:val="24"/>
          <w:lang w:val="en-US"/>
        </w:rPr>
        <w:t>Winter</w:t>
      </w:r>
      <w:r>
        <w:rPr>
          <w:rFonts w:ascii="Times New Roman" w:hAnsi="Times New Roman" w:cs="Times New Roman"/>
          <w:b/>
          <w:sz w:val="24"/>
          <w:szCs w:val="24"/>
        </w:rPr>
        <w:t xml:space="preserve"> </w:t>
      </w:r>
      <w:r>
        <w:rPr>
          <w:rFonts w:ascii="Times New Roman" w:hAnsi="Times New Roman" w:cs="Times New Roman"/>
          <w:b/>
          <w:sz w:val="24"/>
          <w:szCs w:val="24"/>
          <w:lang w:val="en-US"/>
        </w:rPr>
        <w:t>Trail</w:t>
      </w:r>
      <w:r>
        <w:rPr>
          <w:rFonts w:ascii="Times New Roman" w:hAnsi="Times New Roman" w:cs="Times New Roman"/>
          <w:b/>
          <w:sz w:val="24"/>
          <w:szCs w:val="24"/>
        </w:rPr>
        <w:t xml:space="preserve"> 2025</w:t>
      </w:r>
      <w:r>
        <w:rPr>
          <w:rFonts w:ascii="Times New Roman" w:hAnsi="Times New Roman" w:cs="Times New Roman"/>
          <w:sz w:val="24"/>
          <w:szCs w:val="24"/>
        </w:rPr>
        <w:t>— спортивное мероприятие по трейлу (бегу по пересечённой местности), включают в себя соревнования на дистанциях:</w:t>
      </w:r>
    </w:p>
    <w:p w14:paraId="3ADD04E9">
      <w:pPr>
        <w:pStyle w:val="9"/>
        <w:jc w:val="both"/>
        <w:rPr>
          <w:rFonts w:ascii="Times New Roman" w:hAnsi="Times New Roman" w:cs="Times New Roman"/>
          <w:sz w:val="24"/>
          <w:szCs w:val="24"/>
        </w:rPr>
      </w:pPr>
      <w:r>
        <w:rPr>
          <w:rFonts w:ascii="Times New Roman" w:hAnsi="Times New Roman" w:cs="Times New Roman"/>
          <w:sz w:val="24"/>
          <w:szCs w:val="24"/>
        </w:rPr>
        <w:t>● дистанция «Долина» (5 км, 350+);</w:t>
      </w:r>
    </w:p>
    <w:p w14:paraId="37DF4BA1">
      <w:pPr>
        <w:pStyle w:val="9"/>
        <w:jc w:val="both"/>
        <w:rPr>
          <w:rFonts w:ascii="Times New Roman" w:hAnsi="Times New Roman" w:cs="Times New Roman"/>
          <w:sz w:val="24"/>
          <w:szCs w:val="24"/>
        </w:rPr>
      </w:pPr>
      <w:r>
        <w:rPr>
          <w:rFonts w:ascii="Times New Roman" w:hAnsi="Times New Roman" w:cs="Times New Roman"/>
          <w:sz w:val="24"/>
          <w:szCs w:val="24"/>
        </w:rPr>
        <w:t>● дистанция «Аленга» (10 км, 700+);</w:t>
      </w:r>
    </w:p>
    <w:p w14:paraId="0989C1E4">
      <w:pPr>
        <w:pStyle w:val="9"/>
        <w:jc w:val="both"/>
        <w:rPr>
          <w:rFonts w:ascii="Times New Roman" w:hAnsi="Times New Roman" w:cs="Times New Roman"/>
          <w:sz w:val="24"/>
          <w:szCs w:val="24"/>
        </w:rPr>
      </w:pPr>
      <w:r>
        <w:rPr>
          <w:rFonts w:ascii="Times New Roman" w:hAnsi="Times New Roman" w:cs="Times New Roman"/>
          <w:sz w:val="24"/>
          <w:szCs w:val="24"/>
        </w:rPr>
        <w:t>● дистанция «Джурла» (20 км, 1000+);</w:t>
      </w:r>
    </w:p>
    <w:p w14:paraId="1AD7A7BA">
      <w:pPr>
        <w:pStyle w:val="9"/>
        <w:jc w:val="both"/>
        <w:rPr>
          <w:rFonts w:ascii="Times New Roman" w:hAnsi="Times New Roman" w:cs="Times New Roman"/>
          <w:sz w:val="24"/>
          <w:szCs w:val="24"/>
        </w:rPr>
      </w:pPr>
      <w:r>
        <w:rPr>
          <w:rFonts w:ascii="Times New Roman" w:hAnsi="Times New Roman" w:cs="Times New Roman"/>
          <w:sz w:val="24"/>
          <w:szCs w:val="24"/>
        </w:rPr>
        <w:t>● дистанция «Демерджи» (30 км, 1400+);</w:t>
      </w:r>
    </w:p>
    <w:p w14:paraId="65EFEC6A">
      <w:pPr>
        <w:pStyle w:val="9"/>
        <w:jc w:val="both"/>
        <w:rPr>
          <w:rFonts w:ascii="Times New Roman" w:hAnsi="Times New Roman" w:cs="Times New Roman"/>
          <w:sz w:val="24"/>
          <w:szCs w:val="24"/>
        </w:rPr>
      </w:pPr>
      <w:r>
        <w:rPr>
          <w:rFonts w:ascii="Times New Roman" w:hAnsi="Times New Roman" w:cs="Times New Roman"/>
          <w:sz w:val="24"/>
          <w:szCs w:val="24"/>
        </w:rPr>
        <w:t>● дистанция детская (1000 м)</w:t>
      </w:r>
    </w:p>
    <w:p w14:paraId="67317F1B">
      <w:pPr>
        <w:pStyle w:val="9"/>
        <w:jc w:val="both"/>
        <w:rPr>
          <w:rFonts w:ascii="Times New Roman" w:hAnsi="Times New Roman" w:cs="Times New Roman"/>
          <w:sz w:val="24"/>
          <w:szCs w:val="24"/>
        </w:rPr>
      </w:pPr>
    </w:p>
    <w:p w14:paraId="4562EAD3">
      <w:pPr>
        <w:pStyle w:val="9"/>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b/>
          <w:sz w:val="24"/>
          <w:szCs w:val="24"/>
        </w:rPr>
        <w:t xml:space="preserve">Место проведения </w:t>
      </w:r>
      <w:r>
        <w:rPr>
          <w:rFonts w:ascii="Times New Roman" w:hAnsi="Times New Roman" w:cs="Times New Roman"/>
          <w:sz w:val="24"/>
          <w:szCs w:val="24"/>
        </w:rPr>
        <w:t>— Республика Крым, г. Алушта, пос. Лучистое, археологический памятник - средневековая крепость Фуна, 44.75193,34.389736</w:t>
      </w:r>
    </w:p>
    <w:p w14:paraId="38649D58">
      <w:pPr>
        <w:pStyle w:val="9"/>
        <w:jc w:val="both"/>
        <w:rPr>
          <w:rFonts w:ascii="Times New Roman" w:hAnsi="Times New Roman" w:cs="Times New Roman"/>
          <w:sz w:val="24"/>
          <w:szCs w:val="24"/>
        </w:rPr>
      </w:pPr>
      <w:r>
        <w:rPr>
          <w:rFonts w:ascii="Times New Roman" w:hAnsi="Times New Roman" w:cs="Times New Roman"/>
          <w:sz w:val="24"/>
          <w:szCs w:val="24"/>
        </w:rPr>
        <w:t xml:space="preserve">2.3 </w:t>
      </w:r>
      <w:r>
        <w:rPr>
          <w:rFonts w:ascii="Times New Roman" w:hAnsi="Times New Roman" w:cs="Times New Roman"/>
          <w:b/>
          <w:sz w:val="24"/>
          <w:szCs w:val="24"/>
        </w:rPr>
        <w:t>Дата  проведения</w:t>
      </w:r>
      <w:r>
        <w:rPr>
          <w:rFonts w:ascii="Times New Roman" w:hAnsi="Times New Roman" w:cs="Times New Roman"/>
          <w:sz w:val="24"/>
          <w:szCs w:val="24"/>
        </w:rPr>
        <w:t xml:space="preserve"> </w:t>
      </w:r>
      <w:r>
        <w:rPr>
          <w:rFonts w:ascii="Times New Roman" w:hAnsi="Times New Roman" w:cs="Times New Roman"/>
          <w:sz w:val="24"/>
          <w:szCs w:val="24"/>
          <w:lang w:val="en-US"/>
        </w:rPr>
        <w:t>Crimea</w:t>
      </w:r>
      <w:r>
        <w:rPr>
          <w:rFonts w:ascii="Times New Roman" w:hAnsi="Times New Roman" w:cs="Times New Roman"/>
          <w:sz w:val="24"/>
          <w:szCs w:val="24"/>
        </w:rPr>
        <w:t xml:space="preserve"> </w:t>
      </w:r>
      <w:r>
        <w:rPr>
          <w:rFonts w:ascii="Times New Roman" w:hAnsi="Times New Roman" w:cs="Times New Roman"/>
          <w:sz w:val="24"/>
          <w:szCs w:val="24"/>
          <w:lang w:val="en-US"/>
        </w:rPr>
        <w:t>Winter</w:t>
      </w:r>
      <w:r>
        <w:rPr>
          <w:rFonts w:ascii="Times New Roman" w:hAnsi="Times New Roman" w:cs="Times New Roman"/>
          <w:sz w:val="24"/>
          <w:szCs w:val="24"/>
        </w:rPr>
        <w:t xml:space="preserve"> </w:t>
      </w:r>
      <w:r>
        <w:rPr>
          <w:rFonts w:ascii="Times New Roman" w:hAnsi="Times New Roman" w:cs="Times New Roman"/>
          <w:sz w:val="24"/>
          <w:szCs w:val="24"/>
          <w:lang w:val="en-US"/>
        </w:rPr>
        <w:t>Trail</w:t>
      </w:r>
      <w:r>
        <w:rPr>
          <w:rFonts w:ascii="Times New Roman" w:hAnsi="Times New Roman" w:cs="Times New Roman"/>
          <w:sz w:val="24"/>
          <w:szCs w:val="24"/>
        </w:rPr>
        <w:t xml:space="preserve"> 2025 — 13 декабря 2025 года.</w:t>
      </w:r>
    </w:p>
    <w:p w14:paraId="5809C7E2">
      <w:pPr>
        <w:pStyle w:val="9"/>
        <w:jc w:val="both"/>
        <w:rPr>
          <w:rFonts w:ascii="Times New Roman" w:hAnsi="Times New Roman" w:cs="Times New Roman"/>
          <w:sz w:val="24"/>
          <w:szCs w:val="24"/>
        </w:rPr>
      </w:pPr>
    </w:p>
    <w:p w14:paraId="1960B923">
      <w:pPr>
        <w:pStyle w:val="9"/>
        <w:jc w:val="both"/>
        <w:rPr>
          <w:rFonts w:ascii="Times New Roman" w:hAnsi="Times New Roman" w:cs="Times New Roman"/>
          <w:sz w:val="24"/>
          <w:szCs w:val="24"/>
        </w:rPr>
      </w:pPr>
      <w:r>
        <w:rPr>
          <w:rFonts w:ascii="Times New Roman" w:hAnsi="Times New Roman" w:cs="Times New Roman"/>
          <w:sz w:val="24"/>
          <w:szCs w:val="24"/>
        </w:rPr>
        <w:t xml:space="preserve">2.4 </w:t>
      </w:r>
      <w:r>
        <w:rPr>
          <w:rFonts w:ascii="Times New Roman" w:hAnsi="Times New Roman" w:cs="Times New Roman"/>
          <w:b/>
          <w:sz w:val="24"/>
          <w:szCs w:val="24"/>
        </w:rPr>
        <w:t>Общее руководство</w:t>
      </w:r>
      <w:r>
        <w:rPr>
          <w:rFonts w:ascii="Times New Roman" w:hAnsi="Times New Roman" w:cs="Times New Roman"/>
          <w:sz w:val="24"/>
          <w:szCs w:val="24"/>
        </w:rPr>
        <w:t xml:space="preserve"> соревнованиями осуществляется организатором спортивных мероприятий </w:t>
      </w:r>
      <w:r>
        <w:rPr>
          <w:rFonts w:ascii="Times New Roman" w:hAnsi="Times New Roman" w:cs="Times New Roman"/>
          <w:sz w:val="24"/>
          <w:szCs w:val="24"/>
          <w:lang w:val="en-US"/>
        </w:rPr>
        <w:t>eX</w:t>
      </w:r>
      <w:r>
        <w:rPr>
          <w:rFonts w:ascii="Times New Roman" w:hAnsi="Times New Roman" w:cs="Times New Roman"/>
          <w:sz w:val="24"/>
          <w:szCs w:val="24"/>
        </w:rPr>
        <w:t>-</w:t>
      </w:r>
      <w:r>
        <w:rPr>
          <w:rFonts w:ascii="Times New Roman" w:hAnsi="Times New Roman" w:cs="Times New Roman"/>
          <w:sz w:val="24"/>
          <w:szCs w:val="24"/>
          <w:lang w:val="en-US"/>
        </w:rPr>
        <w:t>Team</w:t>
      </w:r>
      <w:r>
        <w:rPr>
          <w:rFonts w:ascii="Times New Roman" w:hAnsi="Times New Roman" w:cs="Times New Roman"/>
          <w:sz w:val="24"/>
          <w:szCs w:val="24"/>
        </w:rPr>
        <w:t xml:space="preserve"> (далее Организатор).</w:t>
      </w:r>
    </w:p>
    <w:p w14:paraId="5D47BC41">
      <w:pPr>
        <w:pStyle w:val="9"/>
        <w:jc w:val="both"/>
        <w:rPr>
          <w:rFonts w:ascii="Times New Roman" w:hAnsi="Times New Roman" w:cs="Times New Roman"/>
          <w:sz w:val="24"/>
          <w:szCs w:val="24"/>
        </w:rPr>
      </w:pPr>
      <w:r>
        <w:rPr>
          <w:rFonts w:ascii="Times New Roman" w:hAnsi="Times New Roman" w:cs="Times New Roman"/>
          <w:sz w:val="24"/>
          <w:szCs w:val="24"/>
        </w:rPr>
        <w:t xml:space="preserve">2.5 </w:t>
      </w:r>
      <w:r>
        <w:rPr>
          <w:rFonts w:ascii="Times New Roman" w:hAnsi="Times New Roman" w:cs="Times New Roman"/>
          <w:b/>
          <w:sz w:val="24"/>
          <w:szCs w:val="24"/>
        </w:rPr>
        <w:t>Организатор</w:t>
      </w:r>
      <w:r>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45F7E9ED">
      <w:pPr>
        <w:pStyle w:val="9"/>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02FBA2C2">
      <w:pPr>
        <w:pStyle w:val="9"/>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6960F20F">
      <w:pPr>
        <w:pStyle w:val="9"/>
        <w:jc w:val="both"/>
        <w:rPr>
          <w:rFonts w:ascii="Times New Roman" w:hAnsi="Times New Roman" w:cs="Times New Roman"/>
          <w:sz w:val="24"/>
          <w:szCs w:val="24"/>
        </w:rPr>
      </w:pPr>
      <w:r>
        <w:rPr>
          <w:rFonts w:ascii="Times New Roman" w:hAnsi="Times New Roman" w:cs="Times New Roman"/>
          <w:sz w:val="24"/>
          <w:szCs w:val="24"/>
        </w:rPr>
        <w:t>*оставляет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14:paraId="039B4818">
      <w:pPr>
        <w:pStyle w:val="9"/>
        <w:jc w:val="both"/>
        <w:rPr>
          <w:rFonts w:ascii="Times New Roman" w:hAnsi="Times New Roman" w:cs="Times New Roman"/>
          <w:sz w:val="24"/>
          <w:szCs w:val="24"/>
        </w:rPr>
      </w:pPr>
      <w:r>
        <w:rPr>
          <w:rFonts w:ascii="Times New Roman" w:hAnsi="Times New Roman" w:cs="Times New Roman"/>
          <w:sz w:val="24"/>
          <w:szCs w:val="24"/>
        </w:rPr>
        <w:t xml:space="preserve">* выбор и разметку дистанций; </w:t>
      </w:r>
    </w:p>
    <w:p w14:paraId="36A4553C">
      <w:pPr>
        <w:pStyle w:val="9"/>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3D6DC215">
      <w:pPr>
        <w:pStyle w:val="9"/>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3F9B5B51">
      <w:pPr>
        <w:pStyle w:val="9"/>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14:paraId="2A4C479A">
      <w:pPr>
        <w:pStyle w:val="9"/>
        <w:jc w:val="both"/>
        <w:rPr>
          <w:rFonts w:ascii="Times New Roman" w:hAnsi="Times New Roman" w:cs="Times New Roman"/>
          <w:sz w:val="24"/>
          <w:szCs w:val="24"/>
        </w:rPr>
      </w:pPr>
      <w:r>
        <w:rPr>
          <w:rFonts w:ascii="Times New Roman" w:hAnsi="Times New Roman" w:cs="Times New Roman"/>
          <w:sz w:val="24"/>
          <w:szCs w:val="24"/>
        </w:rPr>
        <w:t>* организацию мер безопасности и медицинского обеспечения соревнований;</w:t>
      </w:r>
    </w:p>
    <w:p w14:paraId="6ECA1EC9">
      <w:pPr>
        <w:pStyle w:val="9"/>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14:paraId="3176DEF7">
      <w:pPr>
        <w:pStyle w:val="9"/>
        <w:jc w:val="both"/>
        <w:rPr>
          <w:rFonts w:ascii="Times New Roman" w:hAnsi="Times New Roman" w:cs="Times New Roman"/>
          <w:sz w:val="24"/>
          <w:szCs w:val="24"/>
        </w:rPr>
      </w:pPr>
      <w:r>
        <w:rPr>
          <w:rFonts w:ascii="Times New Roman" w:hAnsi="Times New Roman" w:cs="Times New Roman"/>
          <w:sz w:val="24"/>
          <w:szCs w:val="24"/>
        </w:rPr>
        <w:t xml:space="preserve">2.6 </w:t>
      </w:r>
      <w:r>
        <w:rPr>
          <w:rFonts w:ascii="Times New Roman" w:hAnsi="Times New Roman" w:cs="Times New Roman"/>
          <w:b/>
          <w:sz w:val="24"/>
          <w:szCs w:val="24"/>
        </w:rPr>
        <w:t>Информационный ресурс</w:t>
      </w:r>
      <w:r>
        <w:rPr>
          <w:rFonts w:ascii="Times New Roman" w:hAnsi="Times New Roman" w:cs="Times New Roman"/>
          <w:sz w:val="24"/>
          <w:szCs w:val="24"/>
        </w:rPr>
        <w:t xml:space="preserve"> соревнований:</w:t>
      </w:r>
    </w:p>
    <w:p w14:paraId="22DB14B1">
      <w:pPr>
        <w:pStyle w:val="9"/>
        <w:jc w:val="both"/>
        <w:rPr>
          <w:rFonts w:ascii="Times New Roman" w:hAnsi="Times New Roman" w:cs="Times New Roman"/>
          <w:sz w:val="24"/>
          <w:szCs w:val="24"/>
        </w:rPr>
      </w:pPr>
      <w:r>
        <w:rPr>
          <w:rFonts w:ascii="Times New Roman" w:hAnsi="Times New Roman" w:cs="Times New Roman"/>
          <w:sz w:val="24"/>
          <w:szCs w:val="24"/>
        </w:rPr>
        <w:t xml:space="preserve">* сайт </w:t>
      </w:r>
      <w:r>
        <w:fldChar w:fldCharType="begin"/>
      </w:r>
      <w:r>
        <w:instrText xml:space="preserve"> HYPERLINK "https://crimeatrail.com/" </w:instrText>
      </w:r>
      <w:r>
        <w:fldChar w:fldCharType="separate"/>
      </w:r>
      <w:r>
        <w:rPr>
          <w:rStyle w:val="5"/>
          <w:rFonts w:ascii="Times New Roman" w:hAnsi="Times New Roman" w:cs="Times New Roman"/>
          <w:sz w:val="24"/>
          <w:szCs w:val="24"/>
        </w:rPr>
        <w:t>https://</w:t>
      </w:r>
      <w:r>
        <w:rPr>
          <w:rStyle w:val="5"/>
          <w:rFonts w:ascii="Times New Roman" w:hAnsi="Times New Roman" w:cs="Times New Roman"/>
          <w:sz w:val="24"/>
          <w:szCs w:val="24"/>
          <w:lang w:val="en-US"/>
        </w:rPr>
        <w:t>crimeatrail</w:t>
      </w:r>
      <w:r>
        <w:rPr>
          <w:rStyle w:val="5"/>
          <w:rFonts w:ascii="Times New Roman" w:hAnsi="Times New Roman" w:cs="Times New Roman"/>
          <w:sz w:val="24"/>
          <w:szCs w:val="24"/>
        </w:rPr>
        <w:t>.</w:t>
      </w:r>
      <w:r>
        <w:rPr>
          <w:rStyle w:val="5"/>
          <w:rFonts w:ascii="Times New Roman" w:hAnsi="Times New Roman" w:cs="Times New Roman"/>
          <w:sz w:val="24"/>
          <w:szCs w:val="24"/>
          <w:lang w:val="en-US"/>
        </w:rPr>
        <w:t>com</w:t>
      </w:r>
      <w:r>
        <w:rPr>
          <w:rStyle w:val="5"/>
          <w:rFonts w:ascii="Times New Roman" w:hAnsi="Times New Roman" w:cs="Times New Roman"/>
          <w:sz w:val="24"/>
          <w:szCs w:val="24"/>
        </w:rPr>
        <w:t>/</w:t>
      </w:r>
      <w:r>
        <w:rPr>
          <w:rStyle w:val="5"/>
          <w:rFonts w:ascii="Times New Roman" w:hAnsi="Times New Roman" w:cs="Times New Roman"/>
          <w:sz w:val="24"/>
          <w:szCs w:val="24"/>
        </w:rPr>
        <w:fldChar w:fldCharType="end"/>
      </w:r>
    </w:p>
    <w:p w14:paraId="7AEA30E6">
      <w:pPr>
        <w:pStyle w:val="9"/>
        <w:jc w:val="both"/>
        <w:rPr>
          <w:rFonts w:ascii="Times New Roman" w:hAnsi="Times New Roman" w:cs="Times New Roman"/>
          <w:sz w:val="24"/>
          <w:szCs w:val="24"/>
        </w:rPr>
      </w:pPr>
      <w:r>
        <w:rPr>
          <w:rFonts w:ascii="Times New Roman" w:hAnsi="Times New Roman" w:cs="Times New Roman"/>
          <w:sz w:val="24"/>
          <w:szCs w:val="24"/>
        </w:rPr>
        <w:t>*</w:t>
      </w:r>
      <w:r>
        <w:t xml:space="preserve"> </w:t>
      </w:r>
      <w:r>
        <w:rPr>
          <w:rFonts w:ascii="Times New Roman" w:hAnsi="Times New Roman" w:cs="Times New Roman"/>
          <w:sz w:val="24"/>
          <w:szCs w:val="24"/>
          <w:lang w:val="en-US"/>
        </w:rPr>
        <w:t>https</w:t>
      </w:r>
      <w:r>
        <w:rPr>
          <w:rFonts w:ascii="Times New Roman" w:hAnsi="Times New Roman" w:cs="Times New Roman"/>
          <w:sz w:val="24"/>
          <w:szCs w:val="24"/>
        </w:rPr>
        <w:t>://</w:t>
      </w:r>
      <w:r>
        <w:rPr>
          <w:rFonts w:ascii="Times New Roman" w:hAnsi="Times New Roman" w:cs="Times New Roman"/>
          <w:sz w:val="24"/>
          <w:szCs w:val="24"/>
          <w:lang w:val="en-US"/>
        </w:rPr>
        <w:t>vk</w:t>
      </w:r>
      <w:r>
        <w:rPr>
          <w:rFonts w:ascii="Times New Roman" w:hAnsi="Times New Roman" w:cs="Times New Roman"/>
          <w:sz w:val="24"/>
          <w:szCs w:val="24"/>
        </w:rPr>
        <w:t>.</w:t>
      </w:r>
      <w:r>
        <w:rPr>
          <w:rFonts w:ascii="Times New Roman" w:hAnsi="Times New Roman" w:cs="Times New Roman"/>
          <w:sz w:val="24"/>
          <w:szCs w:val="24"/>
          <w:lang w:val="en-US"/>
        </w:rPr>
        <w:t>com</w:t>
      </w:r>
      <w:r>
        <w:rPr>
          <w:rFonts w:ascii="Times New Roman" w:hAnsi="Times New Roman" w:cs="Times New Roman"/>
          <w:sz w:val="24"/>
          <w:szCs w:val="24"/>
        </w:rPr>
        <w:t>/</w:t>
      </w:r>
      <w:r>
        <w:rPr>
          <w:rFonts w:ascii="Times New Roman" w:hAnsi="Times New Roman" w:cs="Times New Roman"/>
          <w:sz w:val="24"/>
          <w:szCs w:val="24"/>
          <w:lang w:val="en-US"/>
        </w:rPr>
        <w:t>club</w:t>
      </w:r>
      <w:r>
        <w:rPr>
          <w:rFonts w:ascii="Times New Roman" w:hAnsi="Times New Roman" w:cs="Times New Roman"/>
          <w:sz w:val="24"/>
          <w:szCs w:val="24"/>
        </w:rPr>
        <w:t>221165754</w:t>
      </w:r>
    </w:p>
    <w:p w14:paraId="4754E2A8">
      <w:pPr>
        <w:pStyle w:val="9"/>
        <w:jc w:val="both"/>
      </w:pPr>
      <w:r>
        <w:rPr>
          <w:rFonts w:ascii="Times New Roman" w:hAnsi="Times New Roman" w:cs="Times New Roman"/>
          <w:sz w:val="24"/>
          <w:szCs w:val="24"/>
        </w:rPr>
        <w:t xml:space="preserve">* </w:t>
      </w:r>
      <w:r>
        <w:rPr>
          <w:rFonts w:ascii="Times New Roman" w:hAnsi="Times New Roman" w:cs="Times New Roman"/>
          <w:sz w:val="24"/>
          <w:szCs w:val="24"/>
          <w:lang w:val="en-US"/>
        </w:rPr>
        <w:t>t</w:t>
      </w:r>
      <w:r>
        <w:rPr>
          <w:rFonts w:ascii="Times New Roman" w:hAnsi="Times New Roman" w:cs="Times New Roman"/>
          <w:sz w:val="24"/>
          <w:szCs w:val="24"/>
        </w:rPr>
        <w:t>.</w:t>
      </w:r>
      <w:r>
        <w:rPr>
          <w:rFonts w:ascii="Times New Roman" w:hAnsi="Times New Roman" w:cs="Times New Roman"/>
          <w:sz w:val="24"/>
          <w:szCs w:val="24"/>
          <w:lang w:val="en-US"/>
        </w:rPr>
        <w:t>me</w:t>
      </w:r>
      <w:r>
        <w:rPr>
          <w:rFonts w:ascii="Times New Roman" w:hAnsi="Times New Roman" w:cs="Times New Roman"/>
          <w:sz w:val="24"/>
          <w:szCs w:val="24"/>
        </w:rPr>
        <w:t>/</w:t>
      </w:r>
      <w:r>
        <w:rPr>
          <w:rFonts w:ascii="Times New Roman" w:hAnsi="Times New Roman" w:cs="Times New Roman"/>
          <w:sz w:val="24"/>
          <w:szCs w:val="24"/>
          <w:lang w:val="en-US"/>
        </w:rPr>
        <w:t>exteamrace</w:t>
      </w:r>
    </w:p>
    <w:p w14:paraId="55F599CA">
      <w:pPr>
        <w:pStyle w:val="9"/>
        <w:jc w:val="both"/>
        <w:rPr>
          <w:rFonts w:ascii="Times New Roman" w:hAnsi="Times New Roman" w:cs="Times New Roman"/>
          <w:sz w:val="24"/>
          <w:szCs w:val="24"/>
        </w:rPr>
      </w:pPr>
    </w:p>
    <w:p w14:paraId="267748F5">
      <w:pPr>
        <w:jc w:val="center"/>
        <w:rPr>
          <w:rFonts w:ascii="Times New Roman" w:hAnsi="Times New Roman" w:cs="Times New Roman"/>
          <w:b/>
          <w:sz w:val="24"/>
          <w:szCs w:val="24"/>
        </w:rPr>
      </w:pPr>
      <w:r>
        <w:rPr>
          <w:rFonts w:ascii="Times New Roman" w:hAnsi="Times New Roman" w:cs="Times New Roman"/>
          <w:b/>
          <w:sz w:val="24"/>
          <w:szCs w:val="24"/>
        </w:rPr>
        <w:t>3. ЦЕЛИ И ЗАДАЧИ МЕРОПРИЯТИЯ</w:t>
      </w:r>
    </w:p>
    <w:p w14:paraId="334E9B50">
      <w:pPr>
        <w:pStyle w:val="9"/>
        <w:jc w:val="both"/>
        <w:rPr>
          <w:rFonts w:ascii="Times New Roman" w:hAnsi="Times New Roman" w:cs="Times New Roman"/>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Республики Крым как здравницы с массой возможностей для активного отдыха.</w:t>
      </w:r>
    </w:p>
    <w:p w14:paraId="33EE78AB">
      <w:pPr>
        <w:pStyle w:val="9"/>
        <w:jc w:val="both"/>
        <w:rPr>
          <w:rFonts w:ascii="Times New Roman" w:hAnsi="Times New Roman" w:cs="Times New Roman"/>
          <w:sz w:val="24"/>
          <w:szCs w:val="24"/>
        </w:rPr>
      </w:pPr>
      <w:r>
        <w:rPr>
          <w:rFonts w:ascii="Times New Roman" w:hAnsi="Times New Roman" w:cs="Times New Roman"/>
          <w:sz w:val="24"/>
          <w:szCs w:val="24"/>
        </w:rPr>
        <w:t xml:space="preserve">3.2 </w:t>
      </w:r>
      <w:r>
        <w:rPr>
          <w:rFonts w:ascii="Times New Roman" w:hAnsi="Times New Roman" w:cs="Times New Roman"/>
          <w:b/>
          <w:sz w:val="24"/>
          <w:szCs w:val="24"/>
        </w:rPr>
        <w:t>Задачи:</w:t>
      </w:r>
    </w:p>
    <w:p w14:paraId="34A0B693">
      <w:pPr>
        <w:pStyle w:val="9"/>
        <w:jc w:val="both"/>
        <w:rPr>
          <w:rFonts w:ascii="Times New Roman" w:hAnsi="Times New Roman" w:cs="Times New Roman"/>
          <w:sz w:val="24"/>
          <w:szCs w:val="24"/>
        </w:rPr>
      </w:pPr>
      <w:r>
        <w:rPr>
          <w:rFonts w:ascii="Times New Roman" w:hAnsi="Times New Roman" w:cs="Times New Roman"/>
          <w:sz w:val="24"/>
          <w:szCs w:val="24"/>
        </w:rPr>
        <w:t>● популяризация бега, трейлраннинга, скайраннинга и туризма в Республике Крым;</w:t>
      </w:r>
    </w:p>
    <w:p w14:paraId="3BF8B1A2">
      <w:pPr>
        <w:pStyle w:val="9"/>
        <w:jc w:val="both"/>
        <w:rPr>
          <w:rFonts w:ascii="Times New Roman" w:hAnsi="Times New Roman" w:cs="Times New Roman"/>
          <w:sz w:val="24"/>
          <w:szCs w:val="24"/>
        </w:rPr>
      </w:pPr>
      <w:r>
        <w:rPr>
          <w:rFonts w:ascii="Times New Roman" w:hAnsi="Times New Roman" w:cs="Times New Roman"/>
          <w:sz w:val="24"/>
          <w:szCs w:val="24"/>
        </w:rPr>
        <w:t>● популяризация туристических маршрутов и туристических троп на территории Республики Крым;</w:t>
      </w:r>
    </w:p>
    <w:p w14:paraId="065BA0A9">
      <w:pPr>
        <w:pStyle w:val="9"/>
        <w:jc w:val="both"/>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45B27815">
      <w:pPr>
        <w:pStyle w:val="9"/>
        <w:jc w:val="both"/>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Республики Крым;</w:t>
      </w:r>
    </w:p>
    <w:p w14:paraId="61D7AA73">
      <w:pPr>
        <w:pStyle w:val="9"/>
        <w:jc w:val="both"/>
        <w:rPr>
          <w:rFonts w:ascii="Times New Roman" w:hAnsi="Times New Roman" w:cs="Times New Roman"/>
          <w:sz w:val="24"/>
          <w:szCs w:val="24"/>
        </w:rPr>
      </w:pPr>
      <w:r>
        <w:rPr>
          <w:rFonts w:ascii="Times New Roman" w:hAnsi="Times New Roman" w:cs="Times New Roman"/>
          <w:sz w:val="24"/>
          <w:szCs w:val="24"/>
        </w:rPr>
        <w:t>● повышение уровня ответственности людей к окружающей среде и заповедным территориям.</w:t>
      </w:r>
    </w:p>
    <w:p w14:paraId="7405A83D">
      <w:pPr>
        <w:pStyle w:val="9"/>
        <w:jc w:val="both"/>
        <w:rPr>
          <w:rFonts w:ascii="Times New Roman" w:hAnsi="Times New Roman" w:cs="Times New Roman"/>
          <w:sz w:val="24"/>
          <w:szCs w:val="24"/>
        </w:rPr>
      </w:pPr>
      <w:r>
        <w:rPr>
          <w:rFonts w:ascii="Times New Roman" w:hAnsi="Times New Roman" w:cs="Times New Roman"/>
          <w:b/>
          <w:sz w:val="24"/>
          <w:szCs w:val="24"/>
        </w:rPr>
        <w:t>Статус мероприятия</w:t>
      </w:r>
      <w:r>
        <w:rPr>
          <w:rFonts w:ascii="Times New Roman" w:hAnsi="Times New Roman" w:cs="Times New Roman"/>
          <w:sz w:val="24"/>
          <w:szCs w:val="24"/>
        </w:rPr>
        <w:t xml:space="preserve"> – региональный.</w:t>
      </w:r>
    </w:p>
    <w:p w14:paraId="731D7561">
      <w:pPr>
        <w:pStyle w:val="9"/>
        <w:jc w:val="both"/>
        <w:rPr>
          <w:rFonts w:ascii="Times New Roman" w:hAnsi="Times New Roman" w:cs="Times New Roman"/>
          <w:b/>
          <w:sz w:val="24"/>
          <w:szCs w:val="24"/>
        </w:rPr>
      </w:pPr>
      <w:r>
        <w:rPr>
          <w:rFonts w:ascii="Times New Roman" w:hAnsi="Times New Roman" w:cs="Times New Roman"/>
          <w:b/>
          <w:sz w:val="24"/>
          <w:szCs w:val="24"/>
        </w:rPr>
        <w:t>Категория мероприятия</w:t>
      </w:r>
      <w:r>
        <w:rPr>
          <w:rFonts w:ascii="Times New Roman" w:hAnsi="Times New Roman" w:cs="Times New Roman"/>
          <w:sz w:val="24"/>
          <w:szCs w:val="24"/>
        </w:rPr>
        <w:t xml:space="preserve"> – личное первенство.</w:t>
      </w:r>
    </w:p>
    <w:p w14:paraId="19974F8F">
      <w:pPr>
        <w:jc w:val="both"/>
        <w:rPr>
          <w:rFonts w:ascii="Times New Roman" w:hAnsi="Times New Roman" w:cs="Times New Roman"/>
          <w:b/>
          <w:sz w:val="24"/>
          <w:szCs w:val="24"/>
        </w:rPr>
      </w:pPr>
    </w:p>
    <w:p w14:paraId="24D09FF5">
      <w:pPr>
        <w:ind w:left="360"/>
        <w:jc w:val="center"/>
        <w:rPr>
          <w:rFonts w:ascii="Times New Roman" w:hAnsi="Times New Roman" w:cs="Times New Roman"/>
          <w:b/>
          <w:sz w:val="24"/>
          <w:szCs w:val="24"/>
        </w:rPr>
      </w:pPr>
      <w:r>
        <w:rPr>
          <w:rFonts w:ascii="Times New Roman" w:hAnsi="Times New Roman" w:cs="Times New Roman"/>
          <w:b/>
          <w:sz w:val="24"/>
          <w:szCs w:val="24"/>
        </w:rPr>
        <w:t>4. УЧАСТНИКИ СПОРТИВНОГО МЕРОПРИЯТИЯ.  УСЛОВИЯ ДОПУСКА. ДИСТАНЦИИ</w:t>
      </w:r>
    </w:p>
    <w:p w14:paraId="34278C33">
      <w:pPr>
        <w:pStyle w:val="9"/>
        <w:numPr>
          <w:ilvl w:val="1"/>
          <w:numId w:val="3"/>
        </w:numPr>
        <w:jc w:val="both"/>
        <w:rPr>
          <w:rFonts w:ascii="Times New Roman" w:hAnsi="Times New Roman" w:cs="Times New Roman"/>
          <w:sz w:val="24"/>
          <w:szCs w:val="24"/>
        </w:rPr>
      </w:pPr>
      <w:r>
        <w:rPr>
          <w:rFonts w:ascii="Times New Roman" w:hAnsi="Times New Roman" w:cs="Times New Roman"/>
          <w:sz w:val="24"/>
          <w:szCs w:val="24"/>
        </w:rPr>
        <w:t>Участником данного спортивного мероприятия может стать любой желающий, которому на 13.12.2025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является обманом и введением организатора в заблуждение.</w:t>
      </w:r>
    </w:p>
    <w:p w14:paraId="4DDC83C1">
      <w:pPr>
        <w:pStyle w:val="9"/>
        <w:numPr>
          <w:ilvl w:val="1"/>
          <w:numId w:val="3"/>
        </w:numPr>
        <w:jc w:val="both"/>
        <w:rPr>
          <w:rFonts w:ascii="Times New Roman" w:hAnsi="Times New Roman" w:cs="Times New Roman"/>
          <w:sz w:val="24"/>
          <w:szCs w:val="24"/>
        </w:rPr>
      </w:pPr>
      <w:r>
        <w:rPr>
          <w:rFonts w:ascii="Times New Roman" w:hAnsi="Times New Roman" w:cs="Times New Roman"/>
          <w:sz w:val="24"/>
          <w:szCs w:val="24"/>
        </w:rPr>
        <w:t>На дистанцию «Долина» (5 км) допускаются также подростки с 14 лет только с письменного согласия родителей или законных представителей, а также мед допуск и мед страховку с указанием дистанции.</w:t>
      </w:r>
    </w:p>
    <w:p w14:paraId="110D5047">
      <w:pPr>
        <w:pStyle w:val="9"/>
        <w:numPr>
          <w:ilvl w:val="1"/>
          <w:numId w:val="3"/>
        </w:numPr>
        <w:jc w:val="both"/>
        <w:rPr>
          <w:rFonts w:ascii="Times New Roman" w:hAnsi="Times New Roman" w:cs="Times New Roman"/>
          <w:sz w:val="24"/>
          <w:szCs w:val="24"/>
        </w:rPr>
      </w:pPr>
      <w:r>
        <w:rPr>
          <w:rFonts w:ascii="Times New Roman" w:hAnsi="Times New Roman" w:cs="Times New Roman"/>
          <w:sz w:val="24"/>
          <w:szCs w:val="24"/>
        </w:rPr>
        <w:t xml:space="preserve"> Допуск участников к мероприятию осуществляется при наличии документов, предоставляемых при получении пакета участника:</w:t>
      </w:r>
    </w:p>
    <w:p w14:paraId="611FBCEB">
      <w:pPr>
        <w:pStyle w:val="9"/>
        <w:numPr>
          <w:ilvl w:val="0"/>
          <w:numId w:val="4"/>
        </w:numPr>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30D25657">
      <w:pPr>
        <w:pStyle w:val="9"/>
        <w:numPr>
          <w:ilvl w:val="0"/>
          <w:numId w:val="4"/>
        </w:numPr>
        <w:jc w:val="both"/>
        <w:rPr>
          <w:rFonts w:ascii="Times New Roman" w:hAnsi="Times New Roman" w:cs="Times New Roman"/>
          <w:sz w:val="24"/>
          <w:szCs w:val="24"/>
        </w:rPr>
      </w:pPr>
      <w:r>
        <w:rPr>
          <w:rFonts w:ascii="Times New Roman" w:hAnsi="Times New Roman" w:cs="Times New Roman"/>
          <w:sz w:val="24"/>
          <w:szCs w:val="24"/>
        </w:rPr>
        <w:t>медицинское заключение оригинал и копию (справку) врача о допуске к соревнованиям на выбранной дистанции, которая должна содержать: штамп организации, подпись и печать врача, печать организации с ее наименованием, а также дату выдачи и срок действия. Справка должна быть действительна в день забега и оформлена по форме №1144н от 23.10.2020 г. Копия справки остается у Организатора. В случае отсутствия копии передается оригинал справки, в таком случае оригинал справки не возвращается;</w:t>
      </w:r>
    </w:p>
    <w:p w14:paraId="186D580C">
      <w:pPr>
        <w:pStyle w:val="9"/>
        <w:numPr>
          <w:ilvl w:val="0"/>
          <w:numId w:val="4"/>
        </w:numPr>
        <w:jc w:val="both"/>
        <w:rPr>
          <w:rFonts w:ascii="Times New Roman" w:hAnsi="Times New Roman" w:cs="Times New Roman"/>
          <w:sz w:val="24"/>
          <w:szCs w:val="24"/>
        </w:rPr>
      </w:pPr>
      <w:r>
        <w:rPr>
          <w:rFonts w:ascii="Times New Roman" w:hAnsi="Times New Roman" w:cs="Times New Roman"/>
          <w:sz w:val="24"/>
          <w:szCs w:val="24"/>
        </w:rPr>
        <w:t>Расписку об ответственности участника соревнований, в которой участник полностью принимает на себя и снимает с Организаторов ответственность  за возможный ущерб здоровью, полученный им во время забега;</w:t>
      </w:r>
    </w:p>
    <w:p w14:paraId="12A1CDF5">
      <w:pPr>
        <w:pStyle w:val="9"/>
        <w:numPr>
          <w:ilvl w:val="0"/>
          <w:numId w:val="4"/>
        </w:numPr>
        <w:jc w:val="both"/>
        <w:rPr>
          <w:rFonts w:ascii="Times New Roman" w:hAnsi="Times New Roman" w:cs="Times New Roman"/>
          <w:sz w:val="24"/>
          <w:szCs w:val="24"/>
        </w:rPr>
      </w:pPr>
      <w:r>
        <w:rPr>
          <w:rFonts w:ascii="Times New Roman" w:hAnsi="Times New Roman" w:cs="Times New Roman"/>
          <w:sz w:val="24"/>
          <w:szCs w:val="24"/>
        </w:rPr>
        <w:t>Согласие на обработку персональных данных;</w:t>
      </w:r>
    </w:p>
    <w:p w14:paraId="6EAAF996">
      <w:pPr>
        <w:pStyle w:val="9"/>
        <w:numPr>
          <w:ilvl w:val="0"/>
          <w:numId w:val="4"/>
        </w:numPr>
        <w:jc w:val="both"/>
        <w:rPr>
          <w:rFonts w:ascii="Times New Roman" w:hAnsi="Times New Roman" w:cs="Times New Roman"/>
          <w:sz w:val="24"/>
          <w:szCs w:val="24"/>
        </w:rPr>
      </w:pPr>
      <w:r>
        <w:rPr>
          <w:rFonts w:ascii="Times New Roman" w:hAnsi="Times New Roman" w:cs="Times New Roman"/>
          <w:sz w:val="24"/>
          <w:szCs w:val="24"/>
        </w:rPr>
        <w:t>трек  соответствующей дистанции на любом цифровом устройстве.</w:t>
      </w:r>
    </w:p>
    <w:p w14:paraId="53186AB3">
      <w:pPr>
        <w:pStyle w:val="9"/>
        <w:jc w:val="both"/>
        <w:rPr>
          <w:rFonts w:ascii="Times New Roman" w:hAnsi="Times New Roman" w:cs="Times New Roman"/>
          <w:sz w:val="24"/>
          <w:szCs w:val="24"/>
        </w:rPr>
      </w:pPr>
      <w:r>
        <w:rPr>
          <w:rFonts w:ascii="Times New Roman" w:hAnsi="Times New Roman" w:cs="Times New Roman"/>
          <w:sz w:val="24"/>
          <w:szCs w:val="24"/>
        </w:rPr>
        <w:t>4.4 К участию не допускаются:</w:t>
      </w:r>
    </w:p>
    <w:p w14:paraId="0AC880F0">
      <w:pPr>
        <w:pStyle w:val="9"/>
        <w:numPr>
          <w:ilvl w:val="0"/>
          <w:numId w:val="4"/>
        </w:numPr>
        <w:jc w:val="both"/>
        <w:rPr>
          <w:rFonts w:ascii="Times New Roman" w:hAnsi="Times New Roman" w:cs="Times New Roman"/>
          <w:sz w:val="24"/>
          <w:szCs w:val="24"/>
        </w:rPr>
      </w:pPr>
      <w:r>
        <w:rPr>
          <w:rFonts w:ascii="Times New Roman" w:hAnsi="Times New Roman" w:cs="Times New Roman"/>
          <w:sz w:val="24"/>
          <w:szCs w:val="24"/>
        </w:rPr>
        <w:t>лица в состоянии алкогольного,  наркотического, токсического опьянения.</w:t>
      </w:r>
    </w:p>
    <w:p w14:paraId="6FED51FD">
      <w:pPr>
        <w:pStyle w:val="10"/>
      </w:pPr>
      <w:r>
        <w:rPr>
          <w:rFonts w:ascii="Times New Roman" w:hAnsi="Times New Roman" w:cs="Times New Roman"/>
        </w:rPr>
        <w:t xml:space="preserve">           4.5 Официальными дистанциями спортивного мероприятия «</w:t>
      </w:r>
      <w:r>
        <w:rPr>
          <w:rFonts w:ascii="Times New Roman" w:hAnsi="Times New Roman" w:eastAsia="SimSun" w:cs="Times New Roman"/>
          <w:b/>
        </w:rPr>
        <w:t>Crimea</w:t>
      </w:r>
      <w:r>
        <w:rPr>
          <w:rFonts w:ascii="Times New Roman" w:hAnsi="Times New Roman" w:cs="Times New Roman"/>
          <w:b/>
        </w:rPr>
        <w:t xml:space="preserve"> Winter Trail 2025</w:t>
      </w:r>
      <w:r>
        <w:rPr>
          <w:rFonts w:ascii="Times New Roman" w:hAnsi="Times New Roman" w:cs="Times New Roman"/>
        </w:rPr>
        <w:t>» являются:</w:t>
      </w:r>
    </w:p>
    <w:p w14:paraId="5A8C6FC1">
      <w:pPr>
        <w:pStyle w:val="9"/>
        <w:jc w:val="both"/>
        <w:rPr>
          <w:rFonts w:ascii="Times New Roman" w:hAnsi="Times New Roman" w:cs="Times New Roman"/>
          <w:sz w:val="24"/>
          <w:szCs w:val="24"/>
        </w:rPr>
      </w:pPr>
      <w:r>
        <w:rPr>
          <w:rFonts w:ascii="Times New Roman" w:hAnsi="Times New Roman" w:cs="Times New Roman"/>
          <w:sz w:val="24"/>
          <w:szCs w:val="24"/>
        </w:rPr>
        <w:t>● дистанция «Долина» (5 км, 350+);</w:t>
      </w:r>
    </w:p>
    <w:p w14:paraId="4FD36929">
      <w:pPr>
        <w:pStyle w:val="9"/>
        <w:jc w:val="both"/>
        <w:rPr>
          <w:rFonts w:ascii="Times New Roman" w:hAnsi="Times New Roman" w:cs="Times New Roman"/>
          <w:sz w:val="24"/>
          <w:szCs w:val="24"/>
        </w:rPr>
      </w:pPr>
      <w:r>
        <w:rPr>
          <w:rFonts w:ascii="Times New Roman" w:hAnsi="Times New Roman" w:cs="Times New Roman"/>
          <w:sz w:val="24"/>
          <w:szCs w:val="24"/>
        </w:rPr>
        <w:t>● дистанция «Аленга» (10 км, 700+);</w:t>
      </w:r>
    </w:p>
    <w:p w14:paraId="619C491E">
      <w:pPr>
        <w:pStyle w:val="9"/>
        <w:jc w:val="both"/>
        <w:rPr>
          <w:rFonts w:ascii="Times New Roman" w:hAnsi="Times New Roman" w:cs="Times New Roman"/>
          <w:sz w:val="24"/>
          <w:szCs w:val="24"/>
        </w:rPr>
      </w:pPr>
      <w:r>
        <w:rPr>
          <w:rFonts w:ascii="Times New Roman" w:hAnsi="Times New Roman" w:cs="Times New Roman"/>
          <w:sz w:val="24"/>
          <w:szCs w:val="24"/>
        </w:rPr>
        <w:t>● дистанция «Джурла» (20 км, 1000+);</w:t>
      </w:r>
    </w:p>
    <w:p w14:paraId="7F8E2F03">
      <w:pPr>
        <w:pStyle w:val="9"/>
        <w:jc w:val="both"/>
        <w:rPr>
          <w:rFonts w:ascii="Times New Roman" w:hAnsi="Times New Roman" w:cs="Times New Roman"/>
          <w:sz w:val="24"/>
          <w:szCs w:val="24"/>
        </w:rPr>
      </w:pPr>
      <w:r>
        <w:rPr>
          <w:rFonts w:ascii="Times New Roman" w:hAnsi="Times New Roman" w:cs="Times New Roman"/>
          <w:sz w:val="24"/>
          <w:szCs w:val="24"/>
        </w:rPr>
        <w:t>● дистанция «Демерджи» (30 км, 1400+);</w:t>
      </w:r>
    </w:p>
    <w:p w14:paraId="677D38DA">
      <w:pPr>
        <w:pStyle w:val="9"/>
        <w:jc w:val="both"/>
        <w:rPr>
          <w:rFonts w:ascii="Times New Roman" w:hAnsi="Times New Roman" w:cs="Times New Roman"/>
          <w:sz w:val="24"/>
          <w:szCs w:val="24"/>
        </w:rPr>
      </w:pPr>
      <w:r>
        <w:rPr>
          <w:rFonts w:ascii="Times New Roman" w:hAnsi="Times New Roman" w:cs="Times New Roman"/>
          <w:sz w:val="24"/>
          <w:szCs w:val="24"/>
        </w:rPr>
        <w:t>● дистанция детская (1000 м)</w:t>
      </w:r>
    </w:p>
    <w:p w14:paraId="79973B87">
      <w:pPr>
        <w:jc w:val="both"/>
        <w:rPr>
          <w:rFonts w:ascii="Times New Roman" w:hAnsi="Times New Roman" w:cs="Times New Roman"/>
          <w:b/>
          <w:sz w:val="24"/>
          <w:szCs w:val="24"/>
        </w:rPr>
      </w:pPr>
    </w:p>
    <w:p w14:paraId="00A3CD45">
      <w:pPr>
        <w:jc w:val="center"/>
        <w:rPr>
          <w:rFonts w:ascii="Times New Roman" w:hAnsi="Times New Roman" w:cs="Times New Roman"/>
          <w:b/>
          <w:sz w:val="24"/>
          <w:szCs w:val="24"/>
        </w:rPr>
      </w:pPr>
      <w:r>
        <w:rPr>
          <w:rFonts w:ascii="Times New Roman" w:hAnsi="Times New Roman" w:cs="Times New Roman"/>
          <w:b/>
          <w:sz w:val="24"/>
          <w:szCs w:val="24"/>
        </w:rPr>
        <w:t xml:space="preserve"> 5. ТРЕБОВАНИЯ К УЧАСТНИКАМ И РЕГИСТРАЦИИ. </w:t>
      </w:r>
    </w:p>
    <w:p w14:paraId="5380AA90">
      <w:pPr>
        <w:jc w:val="center"/>
        <w:rPr>
          <w:rFonts w:ascii="Times New Roman" w:hAnsi="Times New Roman" w:cs="Times New Roman"/>
          <w:b/>
          <w:sz w:val="24"/>
          <w:szCs w:val="24"/>
        </w:rPr>
      </w:pPr>
      <w:r>
        <w:rPr>
          <w:rFonts w:ascii="Times New Roman" w:hAnsi="Times New Roman" w:cs="Times New Roman"/>
          <w:b/>
          <w:sz w:val="24"/>
          <w:szCs w:val="24"/>
        </w:rPr>
        <w:t>РЕГИСТРАЦИОННЫЕ ВЗНОСЫ</w:t>
      </w:r>
    </w:p>
    <w:p w14:paraId="628D6993">
      <w:pPr>
        <w:jc w:val="both"/>
        <w:rPr>
          <w:rFonts w:ascii="Times New Roman" w:hAnsi="Times New Roman" w:cs="Times New Roman"/>
          <w:sz w:val="24"/>
          <w:szCs w:val="24"/>
        </w:rPr>
      </w:pPr>
      <w:r>
        <w:rPr>
          <w:rFonts w:ascii="Times New Roman" w:hAnsi="Times New Roman" w:cs="Times New Roman"/>
          <w:sz w:val="24"/>
          <w:szCs w:val="24"/>
        </w:rPr>
        <w:t xml:space="preserve">            5.1 Требования к участникам:</w:t>
      </w:r>
    </w:p>
    <w:p w14:paraId="529C61F1">
      <w:pPr>
        <w:pStyle w:val="9"/>
        <w:ind w:left="1080"/>
        <w:jc w:val="both"/>
        <w:rPr>
          <w:rFonts w:ascii="Times New Roman" w:hAnsi="Times New Roman" w:cs="Times New Roman"/>
          <w:sz w:val="24"/>
          <w:szCs w:val="24"/>
        </w:rPr>
      </w:pPr>
      <w:r>
        <w:rPr>
          <w:rFonts w:ascii="Times New Roman" w:hAnsi="Times New Roman" w:cs="Times New Roman"/>
          <w:sz w:val="24"/>
          <w:szCs w:val="24"/>
        </w:rPr>
        <w:t>●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трейлраннингу;</w:t>
      </w:r>
    </w:p>
    <w:p w14:paraId="01CC6907">
      <w:pPr>
        <w:pStyle w:val="9"/>
        <w:ind w:left="1080"/>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4D4856C6">
      <w:pPr>
        <w:pStyle w:val="9"/>
        <w:ind w:left="1080"/>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весь пакет документов (пункт 4.3.).</w:t>
      </w:r>
    </w:p>
    <w:p w14:paraId="1E3D3786">
      <w:pPr>
        <w:jc w:val="both"/>
        <w:rPr>
          <w:rFonts w:ascii="Times New Roman" w:hAnsi="Times New Roman" w:cs="Times New Roman"/>
          <w:sz w:val="24"/>
          <w:szCs w:val="24"/>
        </w:rPr>
      </w:pPr>
      <w:r>
        <w:rPr>
          <w:rFonts w:ascii="Times New Roman" w:hAnsi="Times New Roman" w:cs="Times New Roman"/>
          <w:sz w:val="24"/>
          <w:szCs w:val="24"/>
        </w:rPr>
        <w:t xml:space="preserve">             5.2.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10FC5709">
      <w:pPr>
        <w:jc w:val="both"/>
        <w:rPr>
          <w:rFonts w:ascii="Times New Roman" w:hAnsi="Times New Roman" w:cs="Times New Roman"/>
          <w:sz w:val="24"/>
          <w:szCs w:val="24"/>
        </w:rPr>
      </w:pPr>
      <w:r>
        <w:rPr>
          <w:rFonts w:ascii="Times New Roman" w:hAnsi="Times New Roman" w:cs="Times New Roman"/>
          <w:sz w:val="24"/>
          <w:szCs w:val="24"/>
        </w:rPr>
        <w:t xml:space="preserve">              5.3 Регистрация  и оплата регистрационного взноса осуществляется электронным платежом  с даты открытия регистрации на платформе Раша Раннинг. В стоимость регистрационного взноса не включена комиссия за перевод денежных средств.</w:t>
      </w:r>
    </w:p>
    <w:p w14:paraId="4C318878">
      <w:pPr>
        <w:jc w:val="both"/>
        <w:rPr>
          <w:rFonts w:ascii="Times New Roman" w:hAnsi="Times New Roman" w:cs="Times New Roman"/>
          <w:sz w:val="24"/>
          <w:szCs w:val="24"/>
        </w:rPr>
      </w:pPr>
      <w:r>
        <w:rPr>
          <w:rFonts w:ascii="Times New Roman" w:hAnsi="Times New Roman" w:cs="Times New Roman"/>
          <w:sz w:val="24"/>
          <w:szCs w:val="24"/>
        </w:rPr>
        <w:t xml:space="preserve">              5.4  Участникам в возрасте 65 лет и старше, подтверждающих статус, предоставляется скидка  размере 50 % на любую дистанцию. Возраст определяется на дату проведения забега.  Многодетным семьям, а также ветеранам боевых действий, подтверждающих статус, предоставляется скидка в размере 15% на любую дистанцию.  Для получения скидки необходимо направить на почту </w:t>
      </w:r>
      <w:r>
        <w:fldChar w:fldCharType="begin"/>
      </w:r>
      <w:r>
        <w:instrText xml:space="preserve"> HYPERLINK "mailto:ex-team@list.ru" </w:instrText>
      </w:r>
      <w:r>
        <w:fldChar w:fldCharType="separate"/>
      </w:r>
      <w:r>
        <w:rPr>
          <w:rStyle w:val="5"/>
          <w:rFonts w:ascii="Times New Roman" w:hAnsi="Times New Roman" w:cs="Times New Roman"/>
          <w:sz w:val="24"/>
          <w:szCs w:val="24"/>
          <w:lang w:val="en-US"/>
        </w:rPr>
        <w:t>ex</w:t>
      </w:r>
      <w:r>
        <w:rPr>
          <w:rStyle w:val="5"/>
          <w:rFonts w:ascii="Times New Roman" w:hAnsi="Times New Roman" w:cs="Times New Roman"/>
          <w:sz w:val="24"/>
          <w:szCs w:val="24"/>
        </w:rPr>
        <w:t>-</w:t>
      </w:r>
      <w:r>
        <w:rPr>
          <w:rStyle w:val="5"/>
          <w:rFonts w:ascii="Times New Roman" w:hAnsi="Times New Roman" w:cs="Times New Roman"/>
          <w:sz w:val="24"/>
          <w:szCs w:val="24"/>
          <w:lang w:val="en-US"/>
        </w:rPr>
        <w:t>team</w:t>
      </w:r>
      <w:r>
        <w:rPr>
          <w:rStyle w:val="5"/>
          <w:rFonts w:ascii="Times New Roman" w:hAnsi="Times New Roman" w:cs="Times New Roman"/>
          <w:sz w:val="24"/>
          <w:szCs w:val="24"/>
        </w:rPr>
        <w:t>@</w:t>
      </w:r>
      <w:r>
        <w:rPr>
          <w:rStyle w:val="5"/>
          <w:rFonts w:ascii="Times New Roman" w:hAnsi="Times New Roman" w:cs="Times New Roman"/>
          <w:sz w:val="24"/>
          <w:szCs w:val="24"/>
          <w:lang w:val="en-US"/>
        </w:rPr>
        <w:t>list</w:t>
      </w:r>
      <w:r>
        <w:rPr>
          <w:rStyle w:val="5"/>
          <w:rFonts w:ascii="Times New Roman" w:hAnsi="Times New Roman" w:cs="Times New Roman"/>
          <w:sz w:val="24"/>
          <w:szCs w:val="24"/>
        </w:rPr>
        <w:t>.</w:t>
      </w:r>
      <w:r>
        <w:rPr>
          <w:rStyle w:val="5"/>
          <w:rFonts w:ascii="Times New Roman" w:hAnsi="Times New Roman" w:cs="Times New Roman"/>
          <w:sz w:val="24"/>
          <w:szCs w:val="24"/>
          <w:lang w:val="en-US"/>
        </w:rPr>
        <w:t>ru</w:t>
      </w:r>
      <w:r>
        <w:rPr>
          <w:rStyle w:val="5"/>
          <w:rFonts w:ascii="Times New Roman" w:hAnsi="Times New Roman" w:cs="Times New Roman"/>
          <w:sz w:val="24"/>
          <w:szCs w:val="24"/>
          <w:lang w:val="en-US"/>
        </w:rPr>
        <w:fldChar w:fldCharType="end"/>
      </w:r>
      <w:r>
        <w:rPr>
          <w:rFonts w:ascii="Times New Roman" w:hAnsi="Times New Roman" w:cs="Times New Roman"/>
          <w:sz w:val="24"/>
          <w:szCs w:val="24"/>
        </w:rPr>
        <w:t xml:space="preserve">  письмо в свободной форме с указанием ФИО, контактных данных, название дистанции, приложив фото подтверждающих документов. Если при регистрации участник не воспользовался льготой, возврат скидки не предусмотрен. Слот по льготе не передается и не переоформляется на другого участника.</w:t>
      </w:r>
    </w:p>
    <w:p w14:paraId="45F87EBB">
      <w:pPr>
        <w:jc w:val="both"/>
        <w:rPr>
          <w:rFonts w:ascii="Times New Roman" w:hAnsi="Times New Roman" w:cs="Times New Roman"/>
          <w:sz w:val="24"/>
          <w:szCs w:val="24"/>
        </w:rPr>
      </w:pPr>
      <w:r>
        <w:rPr>
          <w:rFonts w:ascii="Times New Roman" w:hAnsi="Times New Roman" w:cs="Times New Roman"/>
          <w:sz w:val="24"/>
          <w:szCs w:val="24"/>
        </w:rPr>
        <w:t xml:space="preserve">             5.5 Для перерегистрации слота новому участнику (не позднее закрытия регистрации) необходимо написать письмо на почту </w:t>
      </w:r>
      <w:r>
        <w:fldChar w:fldCharType="begin"/>
      </w:r>
      <w:r>
        <w:instrText xml:space="preserve"> HYPERLINK "mailto:ex-team@list.ru" </w:instrText>
      </w:r>
      <w:r>
        <w:fldChar w:fldCharType="separate"/>
      </w:r>
      <w:r>
        <w:rPr>
          <w:rStyle w:val="5"/>
          <w:rFonts w:ascii="Times New Roman" w:hAnsi="Times New Roman" w:cs="Times New Roman"/>
          <w:sz w:val="24"/>
          <w:szCs w:val="24"/>
          <w:lang w:val="en-US"/>
        </w:rPr>
        <w:t>ex</w:t>
      </w:r>
      <w:r>
        <w:rPr>
          <w:rStyle w:val="5"/>
          <w:rFonts w:ascii="Times New Roman" w:hAnsi="Times New Roman" w:cs="Times New Roman"/>
          <w:sz w:val="24"/>
          <w:szCs w:val="24"/>
        </w:rPr>
        <w:t>-</w:t>
      </w:r>
      <w:r>
        <w:rPr>
          <w:rStyle w:val="5"/>
          <w:rFonts w:ascii="Times New Roman" w:hAnsi="Times New Roman" w:cs="Times New Roman"/>
          <w:sz w:val="24"/>
          <w:szCs w:val="24"/>
          <w:lang w:val="en-US"/>
        </w:rPr>
        <w:t>team</w:t>
      </w:r>
      <w:r>
        <w:rPr>
          <w:rStyle w:val="5"/>
          <w:rFonts w:ascii="Times New Roman" w:hAnsi="Times New Roman" w:cs="Times New Roman"/>
          <w:sz w:val="24"/>
          <w:szCs w:val="24"/>
        </w:rPr>
        <w:t>@</w:t>
      </w:r>
      <w:r>
        <w:rPr>
          <w:rStyle w:val="5"/>
          <w:rFonts w:ascii="Times New Roman" w:hAnsi="Times New Roman" w:cs="Times New Roman"/>
          <w:sz w:val="24"/>
          <w:szCs w:val="24"/>
          <w:lang w:val="en-US"/>
        </w:rPr>
        <w:t>list</w:t>
      </w:r>
      <w:r>
        <w:rPr>
          <w:rStyle w:val="5"/>
          <w:rFonts w:ascii="Times New Roman" w:hAnsi="Times New Roman" w:cs="Times New Roman"/>
          <w:sz w:val="24"/>
          <w:szCs w:val="24"/>
        </w:rPr>
        <w:t>.</w:t>
      </w:r>
      <w:r>
        <w:rPr>
          <w:rStyle w:val="5"/>
          <w:rFonts w:ascii="Times New Roman" w:hAnsi="Times New Roman" w:cs="Times New Roman"/>
          <w:sz w:val="24"/>
          <w:szCs w:val="24"/>
          <w:lang w:val="en-US"/>
        </w:rPr>
        <w:t>ru</w:t>
      </w:r>
      <w:r>
        <w:rPr>
          <w:rStyle w:val="5"/>
          <w:rFonts w:ascii="Times New Roman" w:hAnsi="Times New Roman" w:cs="Times New Roman"/>
          <w:sz w:val="24"/>
          <w:szCs w:val="24"/>
          <w:lang w:val="en-US"/>
        </w:rPr>
        <w:fldChar w:fldCharType="end"/>
      </w:r>
      <w:r>
        <w:rPr>
          <w:rFonts w:ascii="Times New Roman" w:hAnsi="Times New Roman" w:cs="Times New Roman"/>
          <w:sz w:val="24"/>
          <w:szCs w:val="24"/>
        </w:rPr>
        <w:t xml:space="preserve"> Организатору с указанием причины отказа, ФИО и телефон кому передается слот.</w:t>
      </w:r>
    </w:p>
    <w:p w14:paraId="48F5DA3D">
      <w:pPr>
        <w:jc w:val="both"/>
        <w:rPr>
          <w:rFonts w:ascii="Times New Roman" w:hAnsi="Times New Roman" w:cs="Times New Roman"/>
          <w:sz w:val="24"/>
          <w:szCs w:val="24"/>
        </w:rPr>
      </w:pPr>
      <w:r>
        <w:rPr>
          <w:rFonts w:ascii="Times New Roman" w:hAnsi="Times New Roman" w:cs="Times New Roman"/>
          <w:sz w:val="24"/>
          <w:szCs w:val="24"/>
        </w:rPr>
        <w:t xml:space="preserve">              5.6 Регистрация на каждую дистанцию соревнований закрывается за 7 дней до начала мероприятия или досрочно при достижении лимита числа участников. Дополнительная регистрация участников не предусмотрена.</w:t>
      </w:r>
    </w:p>
    <w:p w14:paraId="23B61652">
      <w:pPr>
        <w:jc w:val="both"/>
        <w:rPr>
          <w:rFonts w:ascii="Times New Roman" w:hAnsi="Times New Roman" w:cs="Times New Roman"/>
          <w:sz w:val="24"/>
          <w:szCs w:val="24"/>
        </w:rPr>
      </w:pPr>
      <w:r>
        <w:rPr>
          <w:rFonts w:ascii="Times New Roman" w:hAnsi="Times New Roman" w:cs="Times New Roman"/>
          <w:sz w:val="24"/>
          <w:szCs w:val="24"/>
        </w:rPr>
        <w:t xml:space="preserve">               5.7 Организатор оставляет за собой право отказать в регистрации любому участнику по своему усмотрению, без объяснения причин. </w:t>
      </w:r>
    </w:p>
    <w:p w14:paraId="74A3431F">
      <w:pPr>
        <w:jc w:val="both"/>
        <w:rPr>
          <w:rFonts w:ascii="Times New Roman" w:hAnsi="Times New Roman" w:cs="Times New Roman"/>
          <w:sz w:val="24"/>
          <w:szCs w:val="24"/>
        </w:rPr>
      </w:pPr>
      <w:r>
        <w:rPr>
          <w:rFonts w:ascii="Times New Roman" w:hAnsi="Times New Roman" w:cs="Times New Roman"/>
          <w:sz w:val="24"/>
          <w:szCs w:val="24"/>
        </w:rPr>
        <w:t xml:space="preserve">              5.8 Информация о количестве участников:</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3537"/>
        <w:gridCol w:w="3544"/>
        <w:gridCol w:w="2410"/>
      </w:tblGrid>
      <w:tr w14:paraId="05841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40" w:type="dxa"/>
          </w:tcPr>
          <w:p w14:paraId="36F687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п/п</w:t>
            </w:r>
          </w:p>
        </w:tc>
        <w:tc>
          <w:tcPr>
            <w:tcW w:w="3537" w:type="dxa"/>
          </w:tcPr>
          <w:p w14:paraId="12D680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Дистанция</w:t>
            </w:r>
          </w:p>
        </w:tc>
        <w:tc>
          <w:tcPr>
            <w:tcW w:w="3544" w:type="dxa"/>
          </w:tcPr>
          <w:p w14:paraId="6895683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Категория участников</w:t>
            </w:r>
          </w:p>
        </w:tc>
        <w:tc>
          <w:tcPr>
            <w:tcW w:w="2410" w:type="dxa"/>
          </w:tcPr>
          <w:p w14:paraId="31AEFC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Лимит участников</w:t>
            </w:r>
          </w:p>
        </w:tc>
      </w:tr>
      <w:tr w14:paraId="07E3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35380B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537" w:type="dxa"/>
          </w:tcPr>
          <w:p w14:paraId="7B729BB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«Долина» 5 км</w:t>
            </w:r>
          </w:p>
        </w:tc>
        <w:tc>
          <w:tcPr>
            <w:tcW w:w="3544" w:type="dxa"/>
          </w:tcPr>
          <w:p w14:paraId="398943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1722D0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14 лет и старше</w:t>
            </w:r>
          </w:p>
        </w:tc>
        <w:tc>
          <w:tcPr>
            <w:tcW w:w="2410" w:type="dxa"/>
          </w:tcPr>
          <w:p w14:paraId="6AEDA9C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60 человек</w:t>
            </w:r>
          </w:p>
        </w:tc>
      </w:tr>
      <w:tr w14:paraId="15A3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74C4EDB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537" w:type="dxa"/>
          </w:tcPr>
          <w:p w14:paraId="745A159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«Аленга» 10 км</w:t>
            </w:r>
          </w:p>
        </w:tc>
        <w:tc>
          <w:tcPr>
            <w:tcW w:w="3544" w:type="dxa"/>
          </w:tcPr>
          <w:p w14:paraId="4109A4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08A3A8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5FCE684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70 человек</w:t>
            </w:r>
          </w:p>
        </w:tc>
      </w:tr>
      <w:tr w14:paraId="414F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7FDDF78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537" w:type="dxa"/>
          </w:tcPr>
          <w:p w14:paraId="198270E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«Джурла» 20 км</w:t>
            </w:r>
          </w:p>
        </w:tc>
        <w:tc>
          <w:tcPr>
            <w:tcW w:w="3544" w:type="dxa"/>
          </w:tcPr>
          <w:p w14:paraId="0A0262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045C3E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0F8F2C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60 человек </w:t>
            </w:r>
          </w:p>
        </w:tc>
      </w:tr>
      <w:tr w14:paraId="48209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2EA0AA7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537" w:type="dxa"/>
          </w:tcPr>
          <w:p w14:paraId="338C75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«Демерджи» 30 км</w:t>
            </w:r>
          </w:p>
        </w:tc>
        <w:tc>
          <w:tcPr>
            <w:tcW w:w="3544" w:type="dxa"/>
          </w:tcPr>
          <w:p w14:paraId="28EDCA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724177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286E264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 человек</w:t>
            </w:r>
          </w:p>
        </w:tc>
      </w:tr>
      <w:tr w14:paraId="2AAD1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5546744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537" w:type="dxa"/>
          </w:tcPr>
          <w:p w14:paraId="50E68B2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детская 1000 м </w:t>
            </w:r>
          </w:p>
        </w:tc>
        <w:tc>
          <w:tcPr>
            <w:tcW w:w="3544" w:type="dxa"/>
          </w:tcPr>
          <w:p w14:paraId="2E29EC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дети в возрасте с 6 до 13 лет</w:t>
            </w:r>
          </w:p>
        </w:tc>
        <w:tc>
          <w:tcPr>
            <w:tcW w:w="2410" w:type="dxa"/>
          </w:tcPr>
          <w:p w14:paraId="4E361F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 человек</w:t>
            </w:r>
          </w:p>
        </w:tc>
      </w:tr>
      <w:tr w14:paraId="69C11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7621" w:type="dxa"/>
            <w:gridSpan w:val="3"/>
          </w:tcPr>
          <w:p w14:paraId="377AD9B3">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Итого</w:t>
            </w:r>
          </w:p>
        </w:tc>
        <w:tc>
          <w:tcPr>
            <w:tcW w:w="2410" w:type="dxa"/>
          </w:tcPr>
          <w:p w14:paraId="1B50553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250 человек</w:t>
            </w:r>
          </w:p>
        </w:tc>
      </w:tr>
    </w:tbl>
    <w:p w14:paraId="0344933D">
      <w:pPr>
        <w:jc w:val="both"/>
        <w:rPr>
          <w:rFonts w:ascii="Times New Roman" w:hAnsi="Times New Roman" w:cs="Times New Roman"/>
          <w:sz w:val="24"/>
          <w:szCs w:val="24"/>
        </w:rPr>
      </w:pPr>
    </w:p>
    <w:p w14:paraId="09EC78F4">
      <w:pPr>
        <w:jc w:val="both"/>
        <w:rPr>
          <w:rFonts w:ascii="Times New Roman" w:hAnsi="Times New Roman" w:cs="Times New Roman"/>
          <w:sz w:val="24"/>
          <w:szCs w:val="24"/>
        </w:rPr>
      </w:pPr>
      <w:r>
        <w:rPr>
          <w:rFonts w:ascii="Times New Roman" w:hAnsi="Times New Roman" w:cs="Times New Roman"/>
          <w:sz w:val="24"/>
          <w:szCs w:val="24"/>
        </w:rPr>
        <w:t xml:space="preserve">              5.9 Стоимость участия:</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2127"/>
        <w:gridCol w:w="2551"/>
        <w:gridCol w:w="2268"/>
      </w:tblGrid>
      <w:tr w14:paraId="77B49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Pr>
          <w:p w14:paraId="3AC1E883">
            <w:pPr>
              <w:jc w:val="center"/>
              <w:rPr>
                <w:rFonts w:ascii="Times New Roman" w:hAnsi="Times New Roman" w:cs="Times New Roman"/>
                <w:b/>
                <w:sz w:val="24"/>
                <w:szCs w:val="24"/>
              </w:rPr>
            </w:pPr>
            <w:r>
              <w:rPr>
                <w:rFonts w:ascii="Times New Roman" w:hAnsi="Times New Roman" w:cs="Times New Roman"/>
                <w:b/>
                <w:sz w:val="24"/>
                <w:szCs w:val="24"/>
              </w:rPr>
              <w:t>Дистанция/дата</w:t>
            </w:r>
          </w:p>
        </w:tc>
        <w:tc>
          <w:tcPr>
            <w:tcW w:w="2127" w:type="dxa"/>
          </w:tcPr>
          <w:p w14:paraId="260383EE">
            <w:pPr>
              <w:jc w:val="center"/>
              <w:rPr>
                <w:rFonts w:ascii="Times New Roman" w:hAnsi="Times New Roman" w:cs="Times New Roman"/>
                <w:b/>
                <w:sz w:val="24"/>
                <w:szCs w:val="24"/>
              </w:rPr>
            </w:pPr>
            <w:r>
              <w:rPr>
                <w:rFonts w:ascii="Times New Roman" w:hAnsi="Times New Roman" w:cs="Times New Roman"/>
                <w:b/>
                <w:sz w:val="24"/>
                <w:szCs w:val="24"/>
              </w:rPr>
              <w:t>26.08.-30.09.2025</w:t>
            </w:r>
          </w:p>
        </w:tc>
        <w:tc>
          <w:tcPr>
            <w:tcW w:w="2551" w:type="dxa"/>
          </w:tcPr>
          <w:p w14:paraId="17061A25">
            <w:pPr>
              <w:jc w:val="center"/>
              <w:rPr>
                <w:rFonts w:ascii="Times New Roman" w:hAnsi="Times New Roman" w:cs="Times New Roman"/>
                <w:b/>
                <w:sz w:val="24"/>
                <w:szCs w:val="24"/>
              </w:rPr>
            </w:pPr>
            <w:r>
              <w:rPr>
                <w:rFonts w:ascii="Times New Roman" w:hAnsi="Times New Roman" w:cs="Times New Roman"/>
                <w:b/>
                <w:sz w:val="24"/>
                <w:szCs w:val="24"/>
              </w:rPr>
              <w:t>01.10.-31.10.2025</w:t>
            </w:r>
          </w:p>
        </w:tc>
        <w:tc>
          <w:tcPr>
            <w:tcW w:w="2268" w:type="dxa"/>
          </w:tcPr>
          <w:p w14:paraId="165A34AB">
            <w:pPr>
              <w:jc w:val="center"/>
              <w:rPr>
                <w:rFonts w:ascii="Times New Roman" w:hAnsi="Times New Roman" w:cs="Times New Roman"/>
                <w:b/>
                <w:sz w:val="24"/>
                <w:szCs w:val="24"/>
              </w:rPr>
            </w:pPr>
            <w:r>
              <w:rPr>
                <w:rFonts w:ascii="Times New Roman" w:hAnsi="Times New Roman" w:cs="Times New Roman"/>
                <w:b/>
                <w:sz w:val="24"/>
                <w:szCs w:val="24"/>
              </w:rPr>
              <w:t>с 01.11.</w:t>
            </w:r>
          </w:p>
        </w:tc>
      </w:tr>
      <w:tr w14:paraId="4A790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Pr>
          <w:p w14:paraId="16B9A4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«Долина» 5 км</w:t>
            </w:r>
          </w:p>
        </w:tc>
        <w:tc>
          <w:tcPr>
            <w:tcW w:w="2127" w:type="dxa"/>
          </w:tcPr>
          <w:p w14:paraId="6F77B570">
            <w:pPr>
              <w:jc w:val="center"/>
              <w:rPr>
                <w:rFonts w:ascii="Times New Roman" w:hAnsi="Times New Roman" w:cs="Times New Roman"/>
                <w:sz w:val="24"/>
                <w:szCs w:val="24"/>
              </w:rPr>
            </w:pPr>
            <w:r>
              <w:rPr>
                <w:rFonts w:ascii="Times New Roman" w:hAnsi="Times New Roman" w:cs="Times New Roman"/>
                <w:sz w:val="24"/>
                <w:szCs w:val="24"/>
              </w:rPr>
              <w:t>1900,00 руб</w:t>
            </w:r>
          </w:p>
        </w:tc>
        <w:tc>
          <w:tcPr>
            <w:tcW w:w="2551" w:type="dxa"/>
          </w:tcPr>
          <w:p w14:paraId="26108DE4">
            <w:pPr>
              <w:jc w:val="center"/>
              <w:rPr>
                <w:rFonts w:ascii="Times New Roman" w:hAnsi="Times New Roman" w:cs="Times New Roman"/>
                <w:sz w:val="24"/>
                <w:szCs w:val="24"/>
              </w:rPr>
            </w:pPr>
            <w:r>
              <w:rPr>
                <w:rFonts w:ascii="Times New Roman" w:hAnsi="Times New Roman" w:cs="Times New Roman"/>
                <w:sz w:val="24"/>
                <w:szCs w:val="24"/>
              </w:rPr>
              <w:t>2300,00 руб</w:t>
            </w:r>
          </w:p>
        </w:tc>
        <w:tc>
          <w:tcPr>
            <w:tcW w:w="2268" w:type="dxa"/>
          </w:tcPr>
          <w:p w14:paraId="138C51E0">
            <w:pPr>
              <w:jc w:val="center"/>
              <w:rPr>
                <w:rFonts w:ascii="Times New Roman" w:hAnsi="Times New Roman" w:cs="Times New Roman"/>
                <w:sz w:val="24"/>
                <w:szCs w:val="24"/>
              </w:rPr>
            </w:pPr>
            <w:r>
              <w:rPr>
                <w:rFonts w:ascii="Times New Roman" w:hAnsi="Times New Roman" w:cs="Times New Roman"/>
                <w:sz w:val="24"/>
                <w:szCs w:val="24"/>
              </w:rPr>
              <w:t>2700,00 руб</w:t>
            </w:r>
          </w:p>
        </w:tc>
      </w:tr>
      <w:tr w14:paraId="0BD5E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Pr>
          <w:p w14:paraId="7F1DD4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«Аленга» 10 км</w:t>
            </w:r>
          </w:p>
        </w:tc>
        <w:tc>
          <w:tcPr>
            <w:tcW w:w="2127" w:type="dxa"/>
          </w:tcPr>
          <w:p w14:paraId="3855CE3E">
            <w:pPr>
              <w:jc w:val="center"/>
              <w:rPr>
                <w:rFonts w:ascii="Times New Roman" w:hAnsi="Times New Roman" w:cs="Times New Roman"/>
                <w:sz w:val="24"/>
                <w:szCs w:val="24"/>
              </w:rPr>
            </w:pPr>
            <w:r>
              <w:rPr>
                <w:rFonts w:ascii="Times New Roman" w:hAnsi="Times New Roman" w:cs="Times New Roman"/>
                <w:sz w:val="24"/>
                <w:szCs w:val="24"/>
              </w:rPr>
              <w:t>2500,00 руб</w:t>
            </w:r>
          </w:p>
        </w:tc>
        <w:tc>
          <w:tcPr>
            <w:tcW w:w="2551" w:type="dxa"/>
          </w:tcPr>
          <w:p w14:paraId="09B0911C">
            <w:pPr>
              <w:jc w:val="center"/>
              <w:rPr>
                <w:rFonts w:ascii="Times New Roman" w:hAnsi="Times New Roman" w:cs="Times New Roman"/>
                <w:sz w:val="24"/>
                <w:szCs w:val="24"/>
              </w:rPr>
            </w:pPr>
            <w:r>
              <w:rPr>
                <w:rFonts w:ascii="Times New Roman" w:hAnsi="Times New Roman" w:cs="Times New Roman"/>
                <w:sz w:val="24"/>
                <w:szCs w:val="24"/>
              </w:rPr>
              <w:t>2900,00 руб</w:t>
            </w:r>
          </w:p>
        </w:tc>
        <w:tc>
          <w:tcPr>
            <w:tcW w:w="2268" w:type="dxa"/>
          </w:tcPr>
          <w:p w14:paraId="78DCBB75">
            <w:pPr>
              <w:jc w:val="center"/>
              <w:rPr>
                <w:rFonts w:ascii="Times New Roman" w:hAnsi="Times New Roman" w:cs="Times New Roman"/>
                <w:sz w:val="24"/>
                <w:szCs w:val="24"/>
              </w:rPr>
            </w:pPr>
            <w:r>
              <w:rPr>
                <w:rFonts w:ascii="Times New Roman" w:hAnsi="Times New Roman" w:cs="Times New Roman"/>
                <w:sz w:val="24"/>
                <w:szCs w:val="24"/>
              </w:rPr>
              <w:t>3300,00 руб</w:t>
            </w:r>
          </w:p>
        </w:tc>
      </w:tr>
      <w:tr w14:paraId="0717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Pr>
          <w:p w14:paraId="4013AE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«Джурла» 20 км</w:t>
            </w:r>
          </w:p>
        </w:tc>
        <w:tc>
          <w:tcPr>
            <w:tcW w:w="2127" w:type="dxa"/>
          </w:tcPr>
          <w:p w14:paraId="61F4ED82">
            <w:pPr>
              <w:jc w:val="center"/>
              <w:rPr>
                <w:rFonts w:ascii="Times New Roman" w:hAnsi="Times New Roman" w:cs="Times New Roman"/>
                <w:sz w:val="24"/>
                <w:szCs w:val="24"/>
              </w:rPr>
            </w:pPr>
            <w:r>
              <w:rPr>
                <w:rFonts w:ascii="Times New Roman" w:hAnsi="Times New Roman" w:cs="Times New Roman"/>
                <w:sz w:val="24"/>
                <w:szCs w:val="24"/>
              </w:rPr>
              <w:t>3200,00 руб</w:t>
            </w:r>
          </w:p>
        </w:tc>
        <w:tc>
          <w:tcPr>
            <w:tcW w:w="2551" w:type="dxa"/>
          </w:tcPr>
          <w:p w14:paraId="427748AE">
            <w:pPr>
              <w:jc w:val="center"/>
              <w:rPr>
                <w:rFonts w:ascii="Times New Roman" w:hAnsi="Times New Roman" w:cs="Times New Roman"/>
                <w:sz w:val="24"/>
                <w:szCs w:val="24"/>
              </w:rPr>
            </w:pPr>
            <w:r>
              <w:rPr>
                <w:rFonts w:ascii="Times New Roman" w:hAnsi="Times New Roman" w:cs="Times New Roman"/>
                <w:sz w:val="24"/>
                <w:szCs w:val="24"/>
              </w:rPr>
              <w:t>3600,00 руб</w:t>
            </w:r>
          </w:p>
        </w:tc>
        <w:tc>
          <w:tcPr>
            <w:tcW w:w="2268" w:type="dxa"/>
          </w:tcPr>
          <w:p w14:paraId="04D710E8">
            <w:pPr>
              <w:jc w:val="center"/>
              <w:rPr>
                <w:rFonts w:ascii="Times New Roman" w:hAnsi="Times New Roman" w:cs="Times New Roman"/>
                <w:sz w:val="24"/>
                <w:szCs w:val="24"/>
              </w:rPr>
            </w:pPr>
            <w:r>
              <w:rPr>
                <w:rFonts w:ascii="Times New Roman" w:hAnsi="Times New Roman" w:cs="Times New Roman"/>
                <w:sz w:val="24"/>
                <w:szCs w:val="24"/>
              </w:rPr>
              <w:t>4000,00 руб</w:t>
            </w:r>
          </w:p>
        </w:tc>
      </w:tr>
      <w:tr w14:paraId="44E9C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Pr>
          <w:p w14:paraId="3756AB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«Демерджи» 30 км</w:t>
            </w:r>
          </w:p>
        </w:tc>
        <w:tc>
          <w:tcPr>
            <w:tcW w:w="2127" w:type="dxa"/>
          </w:tcPr>
          <w:p w14:paraId="7E150EF8">
            <w:pPr>
              <w:jc w:val="center"/>
              <w:rPr>
                <w:rFonts w:ascii="Times New Roman" w:hAnsi="Times New Roman" w:cs="Times New Roman"/>
                <w:sz w:val="24"/>
                <w:szCs w:val="24"/>
              </w:rPr>
            </w:pPr>
            <w:r>
              <w:rPr>
                <w:rFonts w:ascii="Times New Roman" w:hAnsi="Times New Roman" w:cs="Times New Roman"/>
                <w:sz w:val="24"/>
                <w:szCs w:val="24"/>
              </w:rPr>
              <w:t>4000,00 руб</w:t>
            </w:r>
          </w:p>
        </w:tc>
        <w:tc>
          <w:tcPr>
            <w:tcW w:w="2551" w:type="dxa"/>
          </w:tcPr>
          <w:p w14:paraId="245D2553">
            <w:pPr>
              <w:jc w:val="center"/>
              <w:rPr>
                <w:rFonts w:ascii="Times New Roman" w:hAnsi="Times New Roman" w:cs="Times New Roman"/>
                <w:sz w:val="24"/>
                <w:szCs w:val="24"/>
              </w:rPr>
            </w:pPr>
            <w:r>
              <w:rPr>
                <w:rFonts w:ascii="Times New Roman" w:hAnsi="Times New Roman" w:cs="Times New Roman"/>
                <w:sz w:val="24"/>
                <w:szCs w:val="24"/>
              </w:rPr>
              <w:t>4400,00 руб</w:t>
            </w:r>
          </w:p>
        </w:tc>
        <w:tc>
          <w:tcPr>
            <w:tcW w:w="2268" w:type="dxa"/>
          </w:tcPr>
          <w:p w14:paraId="73196EC5">
            <w:pPr>
              <w:jc w:val="center"/>
              <w:rPr>
                <w:rFonts w:ascii="Times New Roman" w:hAnsi="Times New Roman" w:cs="Times New Roman"/>
                <w:sz w:val="24"/>
                <w:szCs w:val="24"/>
              </w:rPr>
            </w:pPr>
            <w:r>
              <w:rPr>
                <w:rFonts w:ascii="Times New Roman" w:hAnsi="Times New Roman" w:cs="Times New Roman"/>
                <w:sz w:val="24"/>
                <w:szCs w:val="24"/>
              </w:rPr>
              <w:t>4800,00 руб</w:t>
            </w:r>
          </w:p>
        </w:tc>
      </w:tr>
    </w:tbl>
    <w:p w14:paraId="248E426B">
      <w:pPr>
        <w:jc w:val="both"/>
        <w:rPr>
          <w:rFonts w:ascii="Times New Roman" w:hAnsi="Times New Roman" w:cs="Times New Roman"/>
          <w:sz w:val="24"/>
          <w:szCs w:val="24"/>
        </w:rPr>
      </w:pPr>
    </w:p>
    <w:p w14:paraId="4F0111A2">
      <w:pPr>
        <w:jc w:val="both"/>
        <w:rPr>
          <w:rFonts w:ascii="Times New Roman" w:hAnsi="Times New Roman" w:cs="Times New Roman"/>
          <w:sz w:val="24"/>
          <w:szCs w:val="24"/>
        </w:rPr>
      </w:pPr>
      <w:r>
        <w:rPr>
          <w:rFonts w:ascii="Times New Roman" w:hAnsi="Times New Roman" w:cs="Times New Roman"/>
          <w:sz w:val="24"/>
          <w:szCs w:val="24"/>
        </w:rPr>
        <w:t xml:space="preserve">              5.10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номеров, предварительного согласования, организация трассы и пунктов питания,  подготовки стартового городка, разметки лентами или спец краской, хронометраж,  обеспечение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14:paraId="0FBA9BA1">
      <w:pPr>
        <w:jc w:val="both"/>
        <w:rPr>
          <w:rFonts w:ascii="Times New Roman" w:hAnsi="Times New Roman" w:cs="Times New Roman"/>
          <w:sz w:val="24"/>
          <w:szCs w:val="24"/>
        </w:rPr>
      </w:pPr>
      <w:r>
        <w:rPr>
          <w:rFonts w:ascii="Times New Roman" w:hAnsi="Times New Roman" w:cs="Times New Roman"/>
          <w:sz w:val="24"/>
          <w:szCs w:val="24"/>
        </w:rPr>
        <w:t xml:space="preserve">            5.11 Затраты на проведение мероприятия осуществляются организатором  за счёт внебюджетных средств,  из следующих источников:</w:t>
      </w:r>
    </w:p>
    <w:p w14:paraId="6610299C">
      <w:pPr>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14:paraId="2387F5F9">
      <w:pPr>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14:paraId="3B4D3CE8">
      <w:pPr>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14:paraId="210EE26E">
      <w:pPr>
        <w:jc w:val="both"/>
        <w:rPr>
          <w:rFonts w:ascii="Times New Roman" w:hAnsi="Times New Roman" w:cs="Times New Roman"/>
          <w:sz w:val="24"/>
          <w:szCs w:val="24"/>
        </w:rPr>
      </w:pPr>
      <w:r>
        <w:rPr>
          <w:rFonts w:ascii="Times New Roman" w:hAnsi="Times New Roman" w:cs="Times New Roman"/>
          <w:sz w:val="24"/>
          <w:szCs w:val="24"/>
        </w:rPr>
        <w:t xml:space="preserve">           5.12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рамках  рекламы своих беговых событий.</w:t>
      </w:r>
    </w:p>
    <w:p w14:paraId="6406B8A1">
      <w:pPr>
        <w:jc w:val="both"/>
        <w:rPr>
          <w:rFonts w:ascii="Times New Roman" w:hAnsi="Times New Roman" w:cs="Times New Roman"/>
          <w:sz w:val="24"/>
          <w:szCs w:val="24"/>
        </w:rPr>
      </w:pPr>
    </w:p>
    <w:p w14:paraId="5313F713">
      <w:pPr>
        <w:jc w:val="center"/>
        <w:rPr>
          <w:rFonts w:ascii="Times New Roman" w:hAnsi="Times New Roman" w:cs="Times New Roman"/>
          <w:b/>
          <w:sz w:val="24"/>
          <w:szCs w:val="24"/>
        </w:rPr>
      </w:pPr>
      <w:r>
        <w:rPr>
          <w:rFonts w:ascii="Times New Roman" w:hAnsi="Times New Roman" w:cs="Times New Roman"/>
          <w:b/>
          <w:sz w:val="24"/>
          <w:szCs w:val="24"/>
        </w:rPr>
        <w:t>6. ПРОГРАММА ПРОВЕДЕНИЯ СПОРТИВНОГО МЕРОПРИЯТИЯ</w:t>
      </w:r>
    </w:p>
    <w:p w14:paraId="7F061ABF">
      <w:pPr>
        <w:pStyle w:val="10"/>
        <w:jc w:val="center"/>
        <w:rPr>
          <w:rFonts w:ascii="Times New Roman" w:hAnsi="Times New Roman" w:cs="Times New Roman"/>
          <w:b/>
        </w:rPr>
      </w:pPr>
      <w:r>
        <w:rPr>
          <w:rFonts w:ascii="Times New Roman" w:hAnsi="Times New Roman" w:cs="Times New Roman"/>
          <w:b/>
        </w:rPr>
        <w:t>«Crimea Winter Trail 2025»</w:t>
      </w:r>
    </w:p>
    <w:p w14:paraId="7716DEB0">
      <w:pPr>
        <w:pStyle w:val="10"/>
        <w:jc w:val="center"/>
      </w:pPr>
    </w:p>
    <w:p w14:paraId="011F1ECA">
      <w:pPr>
        <w:jc w:val="both"/>
        <w:rPr>
          <w:rFonts w:ascii="Times New Roman" w:hAnsi="Times New Roman" w:cs="Times New Roman"/>
          <w:sz w:val="24"/>
          <w:szCs w:val="24"/>
        </w:rPr>
      </w:pPr>
      <w:r>
        <w:rPr>
          <w:rFonts w:ascii="Times New Roman" w:hAnsi="Times New Roman" w:cs="Times New Roman"/>
          <w:sz w:val="24"/>
          <w:szCs w:val="24"/>
        </w:rPr>
        <w:t xml:space="preserve">             6.1 Место старта — Республика Крым, г. Алушта, пос. Лучистое, археологический памятник - средневековая крепость Фуна, 44.75193,34.389736</w:t>
      </w:r>
    </w:p>
    <w:p w14:paraId="414B5AF5">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6.2</w:t>
      </w:r>
      <w:r>
        <w:rPr>
          <w:rFonts w:ascii="Times New Roman" w:hAnsi="Times New Roman" w:cs="Times New Roman"/>
          <w:sz w:val="24"/>
          <w:szCs w:val="24"/>
        </w:rPr>
        <w:t xml:space="preserve">   Заезд к месту старта, в стартовый городок 13.12.2025</w:t>
      </w:r>
    </w:p>
    <w:p w14:paraId="16CA3E2B">
      <w:pPr>
        <w:jc w:val="both"/>
        <w:rPr>
          <w:rFonts w:ascii="Times New Roman" w:hAnsi="Times New Roman" w:cs="Times New Roman"/>
          <w:sz w:val="24"/>
          <w:szCs w:val="24"/>
        </w:rPr>
      </w:pPr>
      <w:r>
        <w:rPr>
          <w:rFonts w:ascii="Times New Roman" w:hAnsi="Times New Roman" w:cs="Times New Roman"/>
          <w:sz w:val="24"/>
          <w:szCs w:val="24"/>
        </w:rPr>
        <w:t xml:space="preserve">             </w:t>
      </w:r>
      <w:bookmarkStart w:id="0" w:name="_GoBack"/>
      <w:r>
        <w:rPr>
          <w:rFonts w:ascii="Times New Roman" w:hAnsi="Times New Roman" w:cs="Times New Roman"/>
          <w:sz w:val="24"/>
          <w:szCs w:val="24"/>
        </w:rPr>
        <w:t xml:space="preserve">08:00 до 09:30  Выдача стартовых номеров </w:t>
      </w:r>
    </w:p>
    <w:p w14:paraId="24120FE0">
      <w:pPr>
        <w:jc w:val="both"/>
        <w:rPr>
          <w:rFonts w:ascii="Times New Roman" w:hAnsi="Times New Roman" w:cs="Times New Roman"/>
          <w:sz w:val="24"/>
          <w:szCs w:val="24"/>
        </w:rPr>
      </w:pPr>
      <w:r>
        <w:rPr>
          <w:rFonts w:ascii="Times New Roman" w:hAnsi="Times New Roman" w:cs="Times New Roman"/>
          <w:sz w:val="24"/>
          <w:szCs w:val="24"/>
        </w:rPr>
        <w:t xml:space="preserve">             09:30  Старт детской дистанции 1000 м</w:t>
      </w:r>
    </w:p>
    <w:p w14:paraId="4CE0C8BD">
      <w:pPr>
        <w:ind w:firstLine="720" w:firstLineChars="300"/>
        <w:jc w:val="both"/>
        <w:rPr>
          <w:rFonts w:ascii="Times New Roman" w:hAnsi="Times New Roman" w:cs="Times New Roman"/>
          <w:sz w:val="24"/>
          <w:szCs w:val="24"/>
        </w:rPr>
      </w:pPr>
      <w:r>
        <w:rPr>
          <w:rFonts w:ascii="Times New Roman" w:hAnsi="Times New Roman" w:cs="Times New Roman"/>
          <w:sz w:val="24"/>
          <w:szCs w:val="24"/>
        </w:rPr>
        <w:t xml:space="preserve"> 09:40  Специальный брифинг (открытие мероприятия и информация от главного судьи) </w:t>
      </w:r>
    </w:p>
    <w:p w14:paraId="1E732BB2">
      <w:pPr>
        <w:jc w:val="both"/>
        <w:rPr>
          <w:rFonts w:ascii="Times New Roman" w:hAnsi="Times New Roman" w:cs="Times New Roman"/>
          <w:sz w:val="24"/>
          <w:szCs w:val="24"/>
        </w:rPr>
      </w:pPr>
      <w:r>
        <w:rPr>
          <w:rFonts w:ascii="Times New Roman" w:hAnsi="Times New Roman" w:cs="Times New Roman"/>
          <w:sz w:val="24"/>
          <w:szCs w:val="24"/>
        </w:rPr>
        <w:t xml:space="preserve">             09:45 Открытие стартового кластера. Проверка экипировки участников.</w:t>
      </w:r>
    </w:p>
    <w:p w14:paraId="472743AB">
      <w:pPr>
        <w:jc w:val="both"/>
        <w:rPr>
          <w:rFonts w:hint="default" w:ascii="Times New Roman" w:hAnsi="Times New Roman" w:cs="Times New Roman"/>
          <w:sz w:val="24"/>
          <w:szCs w:val="24"/>
          <w:lang w:val="ru-RU"/>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10:00 Старт всех дистанци</w:t>
      </w:r>
      <w:r>
        <w:rPr>
          <w:rFonts w:ascii="Times New Roman" w:hAnsi="Times New Roman" w:cs="Times New Roman"/>
          <w:sz w:val="24"/>
          <w:szCs w:val="24"/>
          <w:lang w:val="ru-RU"/>
        </w:rPr>
        <w:t>й</w:t>
      </w:r>
    </w:p>
    <w:p w14:paraId="2689F132">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12:00</w:t>
      </w:r>
      <w:r>
        <w:rPr>
          <w:rFonts w:ascii="Times New Roman" w:hAnsi="Times New Roman" w:cs="Times New Roman"/>
          <w:sz w:val="24"/>
          <w:szCs w:val="24"/>
        </w:rPr>
        <w:t xml:space="preserve">  (примерно ) Награждение победителей и призёров на дистанции 5 км и 10 км (или по финишу трех первых в группах мужского и женского зачетов)</w:t>
      </w:r>
    </w:p>
    <w:p w14:paraId="18E77CF5">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14:00</w:t>
      </w:r>
      <w:r>
        <w:rPr>
          <w:rFonts w:ascii="Times New Roman" w:hAnsi="Times New Roman" w:cs="Times New Roman"/>
          <w:sz w:val="24"/>
          <w:szCs w:val="24"/>
        </w:rPr>
        <w:t xml:space="preserve">  (примерно ) Награждение победителей и призёров на дистанции 20 км и 30км  (или по финишу трех первых в группах мужского и женского зачетов)</w:t>
      </w:r>
    </w:p>
    <w:p w14:paraId="0AFBBEEF">
      <w:pPr>
        <w:ind w:firstLine="840" w:firstLineChars="350"/>
        <w:jc w:val="both"/>
        <w:rPr>
          <w:rFonts w:ascii="Times New Roman" w:hAnsi="Times New Roman" w:cs="Times New Roman"/>
          <w:sz w:val="24"/>
          <w:szCs w:val="24"/>
        </w:rPr>
      </w:pPr>
      <w:r>
        <w:rPr>
          <w:rFonts w:ascii="Times New Roman" w:hAnsi="Times New Roman" w:cs="Times New Roman"/>
          <w:sz w:val="24"/>
          <w:szCs w:val="24"/>
        </w:rPr>
        <w:t xml:space="preserve">17:00 Работа финишного коридора </w:t>
      </w:r>
    </w:p>
    <w:p w14:paraId="59C165FA">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17:00  Закрытие стартового городка</w:t>
      </w:r>
    </w:p>
    <w:p w14:paraId="592AF526">
      <w:pPr>
        <w:pStyle w:val="10"/>
      </w:pPr>
      <w:r>
        <w:rPr>
          <w:rFonts w:ascii="Times New Roman" w:hAnsi="Times New Roman" w:cs="Times New Roman"/>
        </w:rPr>
        <w:t xml:space="preserve">             </w:t>
      </w:r>
      <w:r>
        <w:rPr>
          <w:rFonts w:hint="default" w:ascii="Times New Roman" w:hAnsi="Times New Roman" w:cs="Times New Roman"/>
          <w:lang w:val="ru-RU"/>
        </w:rPr>
        <w:t xml:space="preserve"> </w:t>
      </w:r>
      <w:r>
        <w:rPr>
          <w:rFonts w:ascii="Times New Roman" w:hAnsi="Times New Roman" w:cs="Times New Roman"/>
        </w:rPr>
        <w:t xml:space="preserve">18:00  Окончание спортивного мероприятия </w:t>
      </w:r>
      <w:r>
        <w:rPr>
          <w:rFonts w:ascii="Times New Roman" w:hAnsi="Times New Roman" w:cs="Times New Roman"/>
          <w:b/>
        </w:rPr>
        <w:t>«Crimea Winter Trail 2025»</w:t>
      </w:r>
    </w:p>
    <w:bookmarkEnd w:id="0"/>
    <w:p w14:paraId="1FE9C52C">
      <w:pPr>
        <w:jc w:val="both"/>
        <w:rPr>
          <w:rFonts w:ascii="Times New Roman" w:hAnsi="Times New Roman" w:cs="Times New Roman"/>
          <w:sz w:val="24"/>
          <w:szCs w:val="24"/>
        </w:rPr>
      </w:pPr>
    </w:p>
    <w:p w14:paraId="66F5DC8B">
      <w:pPr>
        <w:jc w:val="both"/>
        <w:rPr>
          <w:rFonts w:ascii="Times New Roman" w:hAnsi="Times New Roman" w:cs="Times New Roman"/>
          <w:sz w:val="24"/>
          <w:szCs w:val="24"/>
        </w:rPr>
      </w:pPr>
      <w:r>
        <w:rPr>
          <w:rFonts w:ascii="Times New Roman" w:hAnsi="Times New Roman" w:cs="Times New Roman"/>
          <w:sz w:val="24"/>
          <w:szCs w:val="24"/>
        </w:rPr>
        <w:t xml:space="preserve">          В регламенте проведения спортивного мероприятия возможны изменения.</w:t>
      </w:r>
    </w:p>
    <w:p w14:paraId="29F0E4E6">
      <w:pPr>
        <w:jc w:val="both"/>
        <w:rPr>
          <w:rFonts w:ascii="Times New Roman" w:hAnsi="Times New Roman" w:cs="Times New Roman"/>
          <w:sz w:val="24"/>
          <w:szCs w:val="24"/>
        </w:rPr>
      </w:pPr>
    </w:p>
    <w:p w14:paraId="2D713A6F">
      <w:pPr>
        <w:jc w:val="center"/>
        <w:rPr>
          <w:rFonts w:ascii="Times New Roman" w:hAnsi="Times New Roman" w:cs="Times New Roman"/>
          <w:b/>
          <w:sz w:val="24"/>
          <w:szCs w:val="24"/>
        </w:rPr>
      </w:pPr>
      <w:r>
        <w:rPr>
          <w:rFonts w:ascii="Times New Roman" w:hAnsi="Times New Roman" w:cs="Times New Roman"/>
          <w:b/>
          <w:sz w:val="24"/>
          <w:szCs w:val="24"/>
        </w:rPr>
        <w:t>7. КОНТРОЛЬНЫЕ ПУНКТЫ ПРОХОЖДЕНИЯ (ЧЕКПОИНТ)</w:t>
      </w:r>
    </w:p>
    <w:p w14:paraId="533A3D9E">
      <w:pPr>
        <w:jc w:val="center"/>
        <w:rPr>
          <w:rFonts w:ascii="Times New Roman" w:hAnsi="Times New Roman" w:cs="Times New Roman"/>
          <w:b/>
          <w:sz w:val="24"/>
          <w:szCs w:val="24"/>
        </w:rPr>
      </w:pPr>
      <w:r>
        <w:rPr>
          <w:rFonts w:ascii="Times New Roman" w:hAnsi="Times New Roman" w:cs="Times New Roman"/>
          <w:b/>
          <w:sz w:val="24"/>
          <w:szCs w:val="24"/>
        </w:rPr>
        <w:t xml:space="preserve"> МАРКИРОВКА ТРАССЫ. ПУНКТЫ ПИТАНИЯ </w:t>
      </w:r>
    </w:p>
    <w:p w14:paraId="2E68A3C3">
      <w:pPr>
        <w:jc w:val="both"/>
        <w:rPr>
          <w:rFonts w:ascii="Times New Roman" w:hAnsi="Times New Roman" w:cs="Times New Roman"/>
          <w:sz w:val="24"/>
          <w:szCs w:val="24"/>
        </w:rPr>
      </w:pPr>
      <w:r>
        <w:rPr>
          <w:rFonts w:ascii="Times New Roman" w:hAnsi="Times New Roman" w:cs="Times New Roman"/>
          <w:sz w:val="24"/>
          <w:szCs w:val="24"/>
        </w:rPr>
        <w:t xml:space="preserve">         7.1.На каждую дистанцию определено  время прохождения контрольных пунктов. Участник, не успевший к определённому времени не имеет права продолжать гонку и его результат аннулируется. </w:t>
      </w:r>
    </w:p>
    <w:p w14:paraId="066BC192">
      <w:pPr>
        <w:jc w:val="both"/>
        <w:rPr>
          <w:rFonts w:ascii="Times New Roman" w:hAnsi="Times New Roman" w:cs="Times New Roman"/>
          <w:sz w:val="24"/>
          <w:szCs w:val="24"/>
        </w:rPr>
      </w:pPr>
      <w:r>
        <w:rPr>
          <w:rFonts w:ascii="Times New Roman" w:hAnsi="Times New Roman" w:cs="Times New Roman"/>
          <w:sz w:val="24"/>
          <w:szCs w:val="24"/>
        </w:rPr>
        <w:t xml:space="preserve">        7.2. Контрольное время по дистанциям:</w:t>
      </w:r>
    </w:p>
    <w:tbl>
      <w:tblPr>
        <w:tblStyle w:val="8"/>
        <w:tblW w:w="0" w:type="auto"/>
        <w:tblInd w:w="1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0"/>
        <w:gridCol w:w="2091"/>
        <w:gridCol w:w="2835"/>
      </w:tblGrid>
      <w:tr w14:paraId="595B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0" w:type="dxa"/>
          </w:tcPr>
          <w:p w14:paraId="1594178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2091" w:type="dxa"/>
          </w:tcPr>
          <w:p w14:paraId="17709F14">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Прохождение</w:t>
            </w:r>
          </w:p>
        </w:tc>
        <w:tc>
          <w:tcPr>
            <w:tcW w:w="2835" w:type="dxa"/>
          </w:tcPr>
          <w:p w14:paraId="470A544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Лимит времени, час</w:t>
            </w:r>
          </w:p>
        </w:tc>
      </w:tr>
      <w:tr w14:paraId="715E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0" w:type="dxa"/>
          </w:tcPr>
          <w:p w14:paraId="352FDB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«Долина» 5 км</w:t>
            </w:r>
          </w:p>
        </w:tc>
        <w:tc>
          <w:tcPr>
            <w:tcW w:w="2091" w:type="dxa"/>
          </w:tcPr>
          <w:p w14:paraId="2EF6376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всей дистанции</w:t>
            </w:r>
          </w:p>
        </w:tc>
        <w:tc>
          <w:tcPr>
            <w:tcW w:w="2835" w:type="dxa"/>
          </w:tcPr>
          <w:p w14:paraId="11C41A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5:00 </w:t>
            </w:r>
          </w:p>
        </w:tc>
      </w:tr>
      <w:tr w14:paraId="0891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0" w:type="dxa"/>
          </w:tcPr>
          <w:p w14:paraId="770AFB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«Аленга» 10 км</w:t>
            </w:r>
          </w:p>
        </w:tc>
        <w:tc>
          <w:tcPr>
            <w:tcW w:w="2091" w:type="dxa"/>
          </w:tcPr>
          <w:p w14:paraId="0AB334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всей дистанции</w:t>
            </w:r>
          </w:p>
        </w:tc>
        <w:tc>
          <w:tcPr>
            <w:tcW w:w="2835" w:type="dxa"/>
          </w:tcPr>
          <w:p w14:paraId="64903F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5:00 </w:t>
            </w:r>
          </w:p>
        </w:tc>
      </w:tr>
      <w:tr w14:paraId="6048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0" w:type="dxa"/>
          </w:tcPr>
          <w:p w14:paraId="468BD6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«Джурла» 20 км</w:t>
            </w:r>
          </w:p>
        </w:tc>
        <w:tc>
          <w:tcPr>
            <w:tcW w:w="2091" w:type="dxa"/>
          </w:tcPr>
          <w:p w14:paraId="7C22A69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41419E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2835" w:type="dxa"/>
          </w:tcPr>
          <w:p w14:paraId="2D56B69C">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7:00</w:t>
            </w:r>
          </w:p>
          <w:p w14:paraId="6D11D8B5">
            <w:pPr>
              <w:spacing w:after="0" w:line="240" w:lineRule="auto"/>
              <w:rPr>
                <w:rFonts w:ascii="Times New Roman" w:hAnsi="Times New Roman" w:cs="Times New Roman"/>
                <w:sz w:val="24"/>
                <w:szCs w:val="24"/>
              </w:rPr>
            </w:pPr>
            <w:r>
              <w:rPr>
                <w:rFonts w:ascii="Times New Roman" w:hAnsi="Times New Roman" w:cs="Times New Roman"/>
                <w:sz w:val="24"/>
                <w:szCs w:val="24"/>
              </w:rPr>
              <w:t>Снятие участника  на усмотрение организатора</w:t>
            </w:r>
          </w:p>
        </w:tc>
      </w:tr>
      <w:tr w14:paraId="31A14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0" w:type="dxa"/>
          </w:tcPr>
          <w:p w14:paraId="6A9FF4D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«Демерджи» 30 км</w:t>
            </w:r>
          </w:p>
        </w:tc>
        <w:tc>
          <w:tcPr>
            <w:tcW w:w="2091" w:type="dxa"/>
          </w:tcPr>
          <w:p w14:paraId="0775ABF2">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p w14:paraId="6525D022">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1</w:t>
            </w:r>
          </w:p>
          <w:p w14:paraId="2E64E1A7">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2</w:t>
            </w:r>
          </w:p>
        </w:tc>
        <w:tc>
          <w:tcPr>
            <w:tcW w:w="2835" w:type="dxa"/>
          </w:tcPr>
          <w:p w14:paraId="205B2BEA">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7:00</w:t>
            </w:r>
          </w:p>
          <w:p w14:paraId="3453E57B">
            <w:pPr>
              <w:spacing w:after="0" w:line="240" w:lineRule="auto"/>
              <w:rPr>
                <w:rFonts w:ascii="Times New Roman" w:hAnsi="Times New Roman" w:cs="Times New Roman"/>
                <w:sz w:val="24"/>
                <w:szCs w:val="24"/>
              </w:rPr>
            </w:pPr>
            <w:r>
              <w:rPr>
                <w:rFonts w:ascii="Times New Roman" w:hAnsi="Times New Roman" w:cs="Times New Roman"/>
                <w:sz w:val="24"/>
                <w:szCs w:val="24"/>
              </w:rPr>
              <w:t>Снятие участника  на усмотрение организатора</w:t>
            </w:r>
          </w:p>
          <w:p w14:paraId="1E842B56">
            <w:pPr>
              <w:spacing w:after="0" w:line="240" w:lineRule="auto"/>
              <w:jc w:val="both"/>
              <w:rPr>
                <w:rFonts w:ascii="Times New Roman" w:hAnsi="Times New Roman" w:cs="Times New Roman"/>
                <w:sz w:val="24"/>
                <w:szCs w:val="24"/>
              </w:rPr>
            </w:pPr>
          </w:p>
        </w:tc>
      </w:tr>
    </w:tbl>
    <w:p w14:paraId="5B7A5AB7">
      <w:pPr>
        <w:jc w:val="both"/>
        <w:rPr>
          <w:rFonts w:ascii="Times New Roman" w:hAnsi="Times New Roman" w:cs="Times New Roman"/>
          <w:sz w:val="24"/>
          <w:szCs w:val="24"/>
        </w:rPr>
      </w:pPr>
    </w:p>
    <w:p w14:paraId="135C9FCB">
      <w:pPr>
        <w:jc w:val="both"/>
        <w:rPr>
          <w:rFonts w:ascii="Times New Roman" w:hAnsi="Times New Roman" w:cs="Times New Roman"/>
          <w:sz w:val="24"/>
          <w:szCs w:val="24"/>
        </w:rPr>
      </w:pPr>
      <w:r>
        <w:rPr>
          <w:rFonts w:ascii="Times New Roman" w:hAnsi="Times New Roman" w:cs="Times New Roman"/>
          <w:sz w:val="24"/>
          <w:szCs w:val="24"/>
        </w:rPr>
        <w:t xml:space="preserve">           7.3  Если участник достиг пункта питания после контрольного времени закрытия, указанного для его дистанции, продолжать движение по трассе ЗАПРЕЩЕНО. Участнику предлагается проследовать в транспорт для эвакуации. В случае, если участник заблудился, произошел несчастный случай, он обязан сообщить об этом по номеру Организаторам. Будет организована помощь или эвакуация.</w:t>
      </w:r>
    </w:p>
    <w:p w14:paraId="1F03D39C">
      <w:pPr>
        <w:jc w:val="both"/>
        <w:rPr>
          <w:rFonts w:ascii="Times New Roman" w:hAnsi="Times New Roman" w:cs="Times New Roman"/>
          <w:sz w:val="24"/>
          <w:szCs w:val="24"/>
        </w:rPr>
      </w:pPr>
      <w:r>
        <w:rPr>
          <w:rFonts w:ascii="Times New Roman" w:hAnsi="Times New Roman" w:cs="Times New Roman"/>
          <w:sz w:val="24"/>
          <w:szCs w:val="24"/>
        </w:rPr>
        <w:t xml:space="preserve">          7.4. Трасса будет промаркирована каждые 20-100 метров (в зависимости от прямой видимости), на сложных участках будут размещены указатели направления или стоять маршалы. При частичном отсутствии маркировки на трассе участник должен руководствоваться загруженным треком, картой и здравым смыслом, и сообщить о проблеме организатору, маршалам или на ближайшем пункте питания.</w:t>
      </w:r>
    </w:p>
    <w:p w14:paraId="19648B98">
      <w:pPr>
        <w:jc w:val="both"/>
        <w:rPr>
          <w:rFonts w:ascii="Times New Roman" w:hAnsi="Times New Roman" w:cs="Times New Roman"/>
          <w:sz w:val="24"/>
          <w:szCs w:val="24"/>
        </w:rPr>
      </w:pPr>
      <w:r>
        <w:rPr>
          <w:rFonts w:ascii="Times New Roman" w:hAnsi="Times New Roman" w:cs="Times New Roman"/>
          <w:sz w:val="24"/>
          <w:szCs w:val="24"/>
        </w:rPr>
        <w:t xml:space="preserve">          7.5 Пункты питания для дистанций 20 км  и 30 км (на них будут отсутствовать пластиковые стаканы)</w:t>
      </w:r>
    </w:p>
    <w:p w14:paraId="59551D58">
      <w:pPr>
        <w:jc w:val="both"/>
        <w:rPr>
          <w:rFonts w:ascii="Times New Roman" w:hAnsi="Times New Roman" w:cs="Times New Roman"/>
          <w:sz w:val="24"/>
          <w:szCs w:val="24"/>
        </w:rPr>
      </w:pPr>
      <w:r>
        <w:rPr>
          <w:rFonts w:ascii="Times New Roman" w:hAnsi="Times New Roman" w:cs="Times New Roman"/>
          <w:sz w:val="24"/>
          <w:szCs w:val="24"/>
        </w:rPr>
        <w:t xml:space="preserve">                * 20 км: ПП</w:t>
      </w:r>
      <w:r>
        <w:rPr>
          <w:rFonts w:ascii="Times New Roman" w:hAnsi="Times New Roman" w:cs="Times New Roman"/>
          <w:sz w:val="24"/>
          <w:szCs w:val="24"/>
          <w:vertAlign w:val="subscript"/>
        </w:rPr>
        <w:t>1</w:t>
      </w:r>
      <w:r>
        <w:rPr>
          <w:rFonts w:ascii="Times New Roman" w:hAnsi="Times New Roman" w:cs="Times New Roman"/>
          <w:sz w:val="24"/>
          <w:szCs w:val="24"/>
        </w:rPr>
        <w:t xml:space="preserve"> (10 км) – вода, кола, фрукты;</w:t>
      </w:r>
    </w:p>
    <w:p w14:paraId="327F2B48">
      <w:pPr>
        <w:jc w:val="both"/>
        <w:rPr>
          <w:rFonts w:ascii="Times New Roman" w:hAnsi="Times New Roman" w:cs="Times New Roman"/>
          <w:sz w:val="24"/>
          <w:szCs w:val="24"/>
        </w:rPr>
      </w:pPr>
      <w:r>
        <w:rPr>
          <w:rFonts w:ascii="Times New Roman" w:hAnsi="Times New Roman" w:cs="Times New Roman"/>
          <w:sz w:val="24"/>
          <w:szCs w:val="24"/>
        </w:rPr>
        <w:t xml:space="preserve">                 *30 км: ПП</w:t>
      </w:r>
      <w:r>
        <w:rPr>
          <w:rFonts w:ascii="Times New Roman" w:hAnsi="Times New Roman" w:cs="Times New Roman"/>
          <w:sz w:val="24"/>
          <w:szCs w:val="24"/>
          <w:vertAlign w:val="subscript"/>
        </w:rPr>
        <w:t>1</w:t>
      </w:r>
      <w:r>
        <w:rPr>
          <w:rFonts w:ascii="Times New Roman" w:hAnsi="Times New Roman" w:cs="Times New Roman"/>
          <w:sz w:val="24"/>
          <w:szCs w:val="24"/>
        </w:rPr>
        <w:t xml:space="preserve"> (10 км) - вода, кола, фрукты;</w:t>
      </w:r>
    </w:p>
    <w:p w14:paraId="519059B2">
      <w:pPr>
        <w:jc w:val="both"/>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vertAlign w:val="subscript"/>
        </w:rPr>
        <w:t>2</w:t>
      </w:r>
      <w:r>
        <w:rPr>
          <w:rFonts w:ascii="Times New Roman" w:hAnsi="Times New Roman" w:cs="Times New Roman"/>
          <w:sz w:val="24"/>
          <w:szCs w:val="24"/>
        </w:rPr>
        <w:t xml:space="preserve"> (21 км) – вода, кола, сол огурцы, сало, фрукты и т.д.;</w:t>
      </w:r>
    </w:p>
    <w:p w14:paraId="75C69D96">
      <w:pPr>
        <w:jc w:val="both"/>
        <w:rPr>
          <w:rFonts w:ascii="Times New Roman" w:hAnsi="Times New Roman" w:cs="Times New Roman"/>
          <w:sz w:val="24"/>
          <w:szCs w:val="24"/>
        </w:rPr>
      </w:pPr>
    </w:p>
    <w:p w14:paraId="08814D42">
      <w:pPr>
        <w:jc w:val="center"/>
        <w:rPr>
          <w:rFonts w:ascii="Times New Roman" w:hAnsi="Times New Roman" w:cs="Times New Roman"/>
          <w:b/>
          <w:sz w:val="24"/>
          <w:szCs w:val="24"/>
        </w:rPr>
      </w:pPr>
      <w:r>
        <w:rPr>
          <w:rFonts w:ascii="Times New Roman" w:hAnsi="Times New Roman" w:cs="Times New Roman"/>
          <w:b/>
          <w:sz w:val="24"/>
          <w:szCs w:val="24"/>
        </w:rPr>
        <w:t>8. ТРЕБОВАНИЯ К ЭКИПИРОВКИ И СНАРЯЖЕНИЮ</w:t>
      </w:r>
    </w:p>
    <w:p w14:paraId="62F13A4D">
      <w:pPr>
        <w:jc w:val="both"/>
        <w:rPr>
          <w:rFonts w:ascii="Times New Roman" w:hAnsi="Times New Roman" w:cs="Times New Roman"/>
          <w:sz w:val="24"/>
          <w:szCs w:val="24"/>
        </w:rPr>
      </w:pPr>
      <w:r>
        <w:rPr>
          <w:rFonts w:ascii="Times New Roman" w:hAnsi="Times New Roman" w:cs="Times New Roman"/>
          <w:sz w:val="24"/>
          <w:szCs w:val="24"/>
        </w:rPr>
        <w:t xml:space="preserve">           8.1 Организатор оставляет за собой право не допустить участника на дистанцию без должной экипировки:</w:t>
      </w:r>
    </w:p>
    <w:p w14:paraId="13F8CAFE">
      <w:pPr>
        <w:jc w:val="both"/>
        <w:rPr>
          <w:rFonts w:ascii="Times New Roman" w:hAnsi="Times New Roman" w:cs="Times New Roman"/>
          <w:sz w:val="24"/>
          <w:szCs w:val="24"/>
        </w:rPr>
      </w:pPr>
      <w:r>
        <w:rPr>
          <w:rFonts w:ascii="Times New Roman" w:hAnsi="Times New Roman" w:cs="Times New Roman"/>
          <w:sz w:val="24"/>
          <w:szCs w:val="24"/>
        </w:rPr>
        <w:t>* на 5 км – спортивная обувь с протектором, спортивная одежда по погоде (перчатки, головной убор), средства связи с номером организатора, трек в мобильном устройстве либо часах;</w:t>
      </w:r>
    </w:p>
    <w:p w14:paraId="526CFEC9">
      <w:pPr>
        <w:jc w:val="both"/>
        <w:rPr>
          <w:rFonts w:ascii="Times New Roman" w:hAnsi="Times New Roman" w:cs="Times New Roman"/>
          <w:sz w:val="24"/>
          <w:szCs w:val="24"/>
        </w:rPr>
      </w:pPr>
      <w:r>
        <w:rPr>
          <w:rFonts w:ascii="Times New Roman" w:hAnsi="Times New Roman" w:cs="Times New Roman"/>
          <w:sz w:val="24"/>
          <w:szCs w:val="24"/>
        </w:rPr>
        <w:t>* на 10 км – спортивная обувь с протектором, спортивная одежда по погоде (перчатки, головной убор), средства связи с номером организатора,  средство определения своего местоположения (телефон с установленной программой  и/или спортивные часы), 0,5 л воды, свисток, спас одеяло, аптечка (самоклеющийся бинт, лейкопластырь, стерильные салфетки или гемостатическая губка, болеутоляющее, противодиарейное, антигистаминное, индивидуальные препараты), трек в мобильном устройстве либо часах;</w:t>
      </w:r>
    </w:p>
    <w:p w14:paraId="79E710BE">
      <w:pPr>
        <w:jc w:val="both"/>
        <w:rPr>
          <w:rFonts w:ascii="Times New Roman" w:hAnsi="Times New Roman" w:cs="Times New Roman"/>
          <w:sz w:val="24"/>
          <w:szCs w:val="24"/>
        </w:rPr>
      </w:pPr>
      <w:r>
        <w:rPr>
          <w:rFonts w:ascii="Times New Roman" w:hAnsi="Times New Roman" w:cs="Times New Roman"/>
          <w:sz w:val="24"/>
          <w:szCs w:val="24"/>
        </w:rPr>
        <w:t>* на 20 км - спортивная обувь с протектором, спортивная одежда по погоде (перчатки, головной убор), средства связи с номером организатора,  средство определения своего местоположения (телефон с установленной программой  и/или спортивные часы), 1 л воды, запас еды из расчёта 500 ккал, свисток, спас одеяло, аптечка (самоклеющийся бинт, лейкопластырь, стерильные салфетки или гемостатическая губка, болеутоляющее, противодиарейное, антигистаминное, индивидуальные препараты), фонарик, трек в мобильном устройстве либо часах;</w:t>
      </w:r>
    </w:p>
    <w:p w14:paraId="43FEB607">
      <w:pPr>
        <w:jc w:val="both"/>
        <w:rPr>
          <w:rFonts w:ascii="Times New Roman" w:hAnsi="Times New Roman" w:cs="Times New Roman"/>
          <w:sz w:val="24"/>
          <w:szCs w:val="24"/>
        </w:rPr>
      </w:pPr>
      <w:r>
        <w:rPr>
          <w:rFonts w:ascii="Times New Roman" w:hAnsi="Times New Roman" w:cs="Times New Roman"/>
          <w:sz w:val="24"/>
          <w:szCs w:val="24"/>
        </w:rPr>
        <w:t>* на 30 км - спортивная обувь с протектором, спортивная одежда по погоде (перчатки, головной убор), средства связи с номером организатора,  средство определения своего местоположения (телефон с установленной программой  и/или спортивные часы), 1 л воды, свисток, спас одеяло, аптечка (самоклеющийся бинт, лейкопластырь, стерильные салфетки или гемостатическая губка, болеутоляющее, противодиарейное, антигистаминное, индивидуальные препараты),  фонарик, запас еды из расчёта 800 ккал, трек в мобильном устройстве либо часах;</w:t>
      </w:r>
    </w:p>
    <w:p w14:paraId="3D629FCB">
      <w:pPr>
        <w:jc w:val="both"/>
        <w:rPr>
          <w:rFonts w:ascii="Times New Roman" w:hAnsi="Times New Roman" w:cs="Times New Roman"/>
          <w:sz w:val="24"/>
          <w:szCs w:val="24"/>
        </w:rPr>
      </w:pPr>
      <w:r>
        <w:rPr>
          <w:rFonts w:ascii="Times New Roman" w:hAnsi="Times New Roman" w:cs="Times New Roman"/>
          <w:sz w:val="24"/>
          <w:szCs w:val="24"/>
        </w:rPr>
        <w:t xml:space="preserve">         8.2 Организатор может проводить проверку экипировки обязательного снаряжения на любом этапе. Участник обязан предъявить снаряжение для проверки по требованию Организатора. Отсутствие у участника обязательного снаряжения или отказ от проверки является основанием для отказа в допуске к забегу или дисквалификация участника.</w:t>
      </w:r>
    </w:p>
    <w:p w14:paraId="0B9E09E9">
      <w:pPr>
        <w:jc w:val="both"/>
        <w:rPr>
          <w:rFonts w:ascii="Times New Roman" w:hAnsi="Times New Roman" w:cs="Times New Roman"/>
          <w:sz w:val="24"/>
          <w:szCs w:val="24"/>
        </w:rPr>
      </w:pPr>
    </w:p>
    <w:p w14:paraId="0DB830D3">
      <w:pPr>
        <w:jc w:val="center"/>
        <w:rPr>
          <w:rFonts w:ascii="Times New Roman" w:hAnsi="Times New Roman" w:cs="Times New Roman"/>
          <w:b/>
          <w:sz w:val="24"/>
          <w:szCs w:val="24"/>
        </w:rPr>
      </w:pPr>
      <w:r>
        <w:rPr>
          <w:rFonts w:ascii="Times New Roman" w:hAnsi="Times New Roman" w:cs="Times New Roman"/>
          <w:b/>
          <w:sz w:val="24"/>
          <w:szCs w:val="24"/>
        </w:rPr>
        <w:t>9. СУДЕЙСТВО И ПРОТЕСТЫ. ХРОНОМЕТРАЖ.</w:t>
      </w:r>
    </w:p>
    <w:p w14:paraId="5D52E05E">
      <w:pPr>
        <w:jc w:val="center"/>
        <w:rPr>
          <w:rFonts w:ascii="Times New Roman" w:hAnsi="Times New Roman" w:cs="Times New Roman"/>
          <w:b/>
          <w:sz w:val="24"/>
          <w:szCs w:val="24"/>
        </w:rPr>
      </w:pPr>
      <w:r>
        <w:rPr>
          <w:rFonts w:ascii="Times New Roman" w:hAnsi="Times New Roman" w:cs="Times New Roman"/>
          <w:b/>
          <w:sz w:val="24"/>
          <w:szCs w:val="24"/>
        </w:rPr>
        <w:t>СХОД И ДИСКВАЛИФИКАЦИЯ.</w:t>
      </w:r>
    </w:p>
    <w:p w14:paraId="014325E0">
      <w:pPr>
        <w:jc w:val="both"/>
        <w:rPr>
          <w:rFonts w:ascii="Times New Roman" w:hAnsi="Times New Roman" w:cs="Times New Roman"/>
          <w:sz w:val="24"/>
          <w:szCs w:val="24"/>
        </w:rPr>
      </w:pPr>
      <w:r>
        <w:rPr>
          <w:rFonts w:ascii="Times New Roman" w:hAnsi="Times New Roman" w:cs="Times New Roman"/>
          <w:sz w:val="24"/>
          <w:szCs w:val="24"/>
        </w:rPr>
        <w:t xml:space="preserve">         9.1 Судейская коллегия назначается организатором спортивного мероприятия. Главный судья Борисенко Александр Сергеевич (+7 978 739 61 77).</w:t>
      </w:r>
    </w:p>
    <w:p w14:paraId="34D198BD">
      <w:pPr>
        <w:jc w:val="both"/>
        <w:rPr>
          <w:rFonts w:ascii="Times New Roman" w:hAnsi="Times New Roman" w:cs="Times New Roman"/>
          <w:sz w:val="24"/>
          <w:szCs w:val="24"/>
        </w:rPr>
      </w:pPr>
      <w:r>
        <w:rPr>
          <w:rFonts w:ascii="Times New Roman" w:hAnsi="Times New Roman" w:cs="Times New Roman"/>
          <w:sz w:val="24"/>
          <w:szCs w:val="24"/>
        </w:rPr>
        <w:t xml:space="preserve">         9.2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14:paraId="743FF16B">
      <w:pPr>
        <w:jc w:val="both"/>
        <w:rPr>
          <w:rFonts w:ascii="Times New Roman" w:hAnsi="Times New Roman" w:cs="Times New Roman"/>
          <w:sz w:val="24"/>
          <w:szCs w:val="24"/>
        </w:rPr>
      </w:pPr>
      <w:r>
        <w:rPr>
          <w:rFonts w:ascii="Times New Roman" w:hAnsi="Times New Roman" w:cs="Times New Roman"/>
          <w:sz w:val="24"/>
          <w:szCs w:val="24"/>
        </w:rPr>
        <w:t xml:space="preserve">        9.3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протест на имя главного судьи соревнований не позднее 30 минут после окончания контрольного времени дистанции.</w:t>
      </w:r>
    </w:p>
    <w:p w14:paraId="6D6EB015">
      <w:pPr>
        <w:jc w:val="both"/>
        <w:rPr>
          <w:rFonts w:ascii="Times New Roman" w:hAnsi="Times New Roman" w:cs="Times New Roman"/>
          <w:sz w:val="24"/>
          <w:szCs w:val="24"/>
        </w:rPr>
      </w:pPr>
      <w:r>
        <w:rPr>
          <w:rFonts w:ascii="Times New Roman" w:hAnsi="Times New Roman" w:cs="Times New Roman"/>
          <w:sz w:val="24"/>
          <w:szCs w:val="24"/>
        </w:rPr>
        <w:t xml:space="preserve">        9.4  При подаче протеста на участника, участник должен предоставить организаторам запись с треком прохождения дистанции в любом спортивном приложении (например, Strava), в противном случае судейская коллегия при принятии решения будет основываться на аргументах участников подавших протест.</w:t>
      </w:r>
    </w:p>
    <w:p w14:paraId="6B8C7E8C">
      <w:pPr>
        <w:jc w:val="both"/>
        <w:rPr>
          <w:rFonts w:ascii="Times New Roman" w:hAnsi="Times New Roman" w:cs="Times New Roman"/>
          <w:sz w:val="24"/>
          <w:szCs w:val="24"/>
        </w:rPr>
      </w:pPr>
      <w:r>
        <w:rPr>
          <w:rFonts w:ascii="Times New Roman" w:hAnsi="Times New Roman" w:cs="Times New Roman"/>
          <w:sz w:val="24"/>
          <w:szCs w:val="24"/>
        </w:rPr>
        <w:t xml:space="preserve">       9.5 Участник, который сошел с дистанции по какой либо причине, обязан сообщить об этом Организатору по номеру телефона и, по возможности, направиться к ближайшему ПП или к месту старта/финиша.</w:t>
      </w:r>
    </w:p>
    <w:p w14:paraId="086BD95F">
      <w:pPr>
        <w:jc w:val="both"/>
        <w:rPr>
          <w:rFonts w:ascii="Times New Roman" w:hAnsi="Times New Roman" w:cs="Times New Roman"/>
          <w:sz w:val="24"/>
          <w:szCs w:val="24"/>
        </w:rPr>
      </w:pPr>
      <w:r>
        <w:rPr>
          <w:rFonts w:ascii="Times New Roman" w:hAnsi="Times New Roman" w:cs="Times New Roman"/>
          <w:sz w:val="24"/>
          <w:szCs w:val="24"/>
        </w:rPr>
        <w:t xml:space="preserve">        9.6  Хронометраж на данном спортивном мероприятии осуществляется в электронном формате, дополнительно фиксируется на контрольных точках электронными средствами и вручную. Всем участникам выдаются чипы. Потеря чипа ведет к аннулированию результат, а также к оплате за утерю чипа (в размере 6000,00 рублей).</w:t>
      </w:r>
    </w:p>
    <w:p w14:paraId="473D6EA4">
      <w:pPr>
        <w:jc w:val="both"/>
        <w:rPr>
          <w:rFonts w:ascii="Times New Roman" w:hAnsi="Times New Roman" w:cs="Times New Roman"/>
          <w:sz w:val="24"/>
          <w:szCs w:val="24"/>
        </w:rPr>
      </w:pPr>
      <w:r>
        <w:rPr>
          <w:rFonts w:ascii="Times New Roman" w:hAnsi="Times New Roman" w:cs="Times New Roman"/>
          <w:sz w:val="24"/>
          <w:szCs w:val="24"/>
        </w:rPr>
        <w:t xml:space="preserve">       9.7 Судьи оставляют за собой право дисквалифицировать участника в случае, если:</w:t>
      </w:r>
    </w:p>
    <w:p w14:paraId="7675A2EB">
      <w:pPr>
        <w:jc w:val="both"/>
        <w:rPr>
          <w:rFonts w:ascii="Times New Roman" w:hAnsi="Times New Roman" w:cs="Times New Roman"/>
          <w:sz w:val="24"/>
          <w:szCs w:val="24"/>
        </w:rPr>
      </w:pPr>
      <w:r>
        <w:rPr>
          <w:rFonts w:ascii="Times New Roman" w:hAnsi="Times New Roman" w:cs="Times New Roman"/>
          <w:sz w:val="24"/>
          <w:szCs w:val="24"/>
        </w:rPr>
        <w:t>* участник бежал под зарегистрированным номером другого бегуна;</w:t>
      </w:r>
    </w:p>
    <w:p w14:paraId="1289D716">
      <w:pPr>
        <w:jc w:val="both"/>
        <w:rPr>
          <w:rFonts w:ascii="Times New Roman" w:hAnsi="Times New Roman" w:cs="Times New Roman"/>
          <w:sz w:val="24"/>
          <w:szCs w:val="24"/>
        </w:rPr>
      </w:pPr>
      <w:r>
        <w:rPr>
          <w:rFonts w:ascii="Times New Roman" w:hAnsi="Times New Roman" w:cs="Times New Roman"/>
          <w:sz w:val="24"/>
          <w:szCs w:val="24"/>
        </w:rPr>
        <w:t>* участник бежал без официального номера;</w:t>
      </w:r>
    </w:p>
    <w:p w14:paraId="6E9E3AC4">
      <w:pPr>
        <w:jc w:val="both"/>
        <w:rPr>
          <w:rFonts w:ascii="Times New Roman" w:hAnsi="Times New Roman" w:cs="Times New Roman"/>
          <w:sz w:val="24"/>
          <w:szCs w:val="24"/>
        </w:rPr>
      </w:pPr>
      <w:r>
        <w:rPr>
          <w:rFonts w:ascii="Times New Roman" w:hAnsi="Times New Roman" w:cs="Times New Roman"/>
          <w:sz w:val="24"/>
          <w:szCs w:val="24"/>
        </w:rPr>
        <w:t>* участник начал забег до официального старта;</w:t>
      </w:r>
    </w:p>
    <w:p w14:paraId="792C1A8D">
      <w:pPr>
        <w:jc w:val="both"/>
        <w:rPr>
          <w:rFonts w:ascii="Times New Roman" w:hAnsi="Times New Roman" w:cs="Times New Roman"/>
          <w:sz w:val="24"/>
          <w:szCs w:val="24"/>
        </w:rPr>
      </w:pPr>
      <w:r>
        <w:rPr>
          <w:rFonts w:ascii="Times New Roman" w:hAnsi="Times New Roman" w:cs="Times New Roman"/>
          <w:sz w:val="24"/>
          <w:szCs w:val="24"/>
        </w:rPr>
        <w:t>* участник двигался по трассе в обход разметки (срез дистанции);</w:t>
      </w:r>
    </w:p>
    <w:p w14:paraId="65C5C570">
      <w:pPr>
        <w:jc w:val="both"/>
        <w:rPr>
          <w:rFonts w:ascii="Times New Roman" w:hAnsi="Times New Roman" w:cs="Times New Roman"/>
          <w:sz w:val="24"/>
          <w:szCs w:val="24"/>
        </w:rPr>
      </w:pPr>
      <w:r>
        <w:rPr>
          <w:rFonts w:ascii="Times New Roman" w:hAnsi="Times New Roman" w:cs="Times New Roman"/>
          <w:sz w:val="24"/>
          <w:szCs w:val="24"/>
        </w:rPr>
        <w:t>* участник не преодолел дистанции в контрольное время;</w:t>
      </w:r>
    </w:p>
    <w:p w14:paraId="17978077">
      <w:pPr>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w:t>
      </w:r>
    </w:p>
    <w:p w14:paraId="3F0AE8FE">
      <w:pPr>
        <w:jc w:val="both"/>
        <w:rPr>
          <w:rFonts w:ascii="Times New Roman" w:hAnsi="Times New Roman" w:cs="Times New Roman"/>
          <w:sz w:val="24"/>
          <w:szCs w:val="24"/>
        </w:rPr>
      </w:pPr>
      <w:r>
        <w:rPr>
          <w:rFonts w:ascii="Times New Roman" w:hAnsi="Times New Roman" w:cs="Times New Roman"/>
          <w:sz w:val="24"/>
          <w:szCs w:val="24"/>
        </w:rPr>
        <w:t>*участник пробежал дистанцию не ту, на которую был зарегистрирован или не закончил ее;</w:t>
      </w:r>
    </w:p>
    <w:p w14:paraId="3A44FA73">
      <w:pPr>
        <w:jc w:val="both"/>
        <w:rPr>
          <w:rFonts w:ascii="Times New Roman" w:hAnsi="Times New Roman" w:cs="Times New Roman"/>
          <w:sz w:val="24"/>
          <w:szCs w:val="24"/>
        </w:rPr>
      </w:pPr>
      <w:r>
        <w:rPr>
          <w:rFonts w:ascii="Times New Roman" w:hAnsi="Times New Roman" w:cs="Times New Roman"/>
          <w:sz w:val="24"/>
          <w:szCs w:val="24"/>
        </w:rPr>
        <w:t>* срыв и порча разметки, отсутствие меток хронометража;</w:t>
      </w:r>
    </w:p>
    <w:p w14:paraId="2E66C195">
      <w:pPr>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7640C7D7">
      <w:pPr>
        <w:jc w:val="both"/>
        <w:rPr>
          <w:rFonts w:ascii="Times New Roman" w:hAnsi="Times New Roman" w:cs="Times New Roman"/>
          <w:sz w:val="24"/>
          <w:szCs w:val="24"/>
        </w:rPr>
      </w:pPr>
      <w:r>
        <w:rPr>
          <w:rFonts w:ascii="Times New Roman" w:hAnsi="Times New Roman" w:cs="Times New Roman"/>
          <w:sz w:val="24"/>
          <w:szCs w:val="24"/>
        </w:rPr>
        <w:t>* иные действия и бездействие участника, которые судья и Организатор сочтут несовместимыми с принципами честного соревнования и этническими нормами трейлраннинга;</w:t>
      </w:r>
    </w:p>
    <w:p w14:paraId="1927D3E8">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участник может иметь пожизненную дисквалификацию</w:t>
      </w:r>
      <w:r>
        <w:rPr>
          <w:rFonts w:ascii="Times New Roman" w:hAnsi="Times New Roman" w:cs="Times New Roman"/>
          <w:sz w:val="24"/>
          <w:szCs w:val="24"/>
        </w:rPr>
        <w:t xml:space="preserve"> в случае оставление на дистанции мусора -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структур.</w:t>
      </w:r>
    </w:p>
    <w:p w14:paraId="186DBBBF">
      <w:pPr>
        <w:jc w:val="both"/>
        <w:rPr>
          <w:rFonts w:ascii="Times New Roman" w:hAnsi="Times New Roman" w:cs="Times New Roman"/>
          <w:sz w:val="24"/>
          <w:szCs w:val="24"/>
        </w:rPr>
      </w:pPr>
      <w:r>
        <w:rPr>
          <w:rFonts w:ascii="Times New Roman" w:hAnsi="Times New Roman" w:cs="Times New Roman"/>
          <w:sz w:val="24"/>
          <w:szCs w:val="24"/>
        </w:rPr>
        <w:t xml:space="preserve">        9.8 Дисквалифицированному участнику регистрационный взнос  не возвращается.</w:t>
      </w:r>
    </w:p>
    <w:p w14:paraId="1026EF0B">
      <w:pPr>
        <w:jc w:val="both"/>
        <w:rPr>
          <w:rFonts w:ascii="Times New Roman" w:hAnsi="Times New Roman" w:cs="Times New Roman"/>
          <w:sz w:val="24"/>
          <w:szCs w:val="24"/>
        </w:rPr>
      </w:pPr>
    </w:p>
    <w:p w14:paraId="395F048E">
      <w:pPr>
        <w:jc w:val="center"/>
        <w:rPr>
          <w:rFonts w:ascii="Times New Roman" w:hAnsi="Times New Roman" w:cs="Times New Roman"/>
          <w:b/>
          <w:sz w:val="24"/>
          <w:szCs w:val="24"/>
        </w:rPr>
      </w:pPr>
      <w:r>
        <w:rPr>
          <w:rFonts w:ascii="Times New Roman" w:hAnsi="Times New Roman" w:cs="Times New Roman"/>
          <w:b/>
          <w:sz w:val="24"/>
          <w:szCs w:val="24"/>
        </w:rPr>
        <w:t xml:space="preserve">10. ОПРЕДЕЛЕНИЕ ПОБЕДИТЕЛЕЙ И ПРИЗЁРОВ. </w:t>
      </w:r>
    </w:p>
    <w:p w14:paraId="18B0A78A">
      <w:pPr>
        <w:jc w:val="center"/>
        <w:rPr>
          <w:rFonts w:ascii="Times New Roman" w:hAnsi="Times New Roman" w:cs="Times New Roman"/>
          <w:b/>
          <w:sz w:val="24"/>
          <w:szCs w:val="24"/>
        </w:rPr>
      </w:pPr>
      <w:r>
        <w:rPr>
          <w:rFonts w:ascii="Times New Roman" w:hAnsi="Times New Roman" w:cs="Times New Roman"/>
          <w:b/>
          <w:sz w:val="24"/>
          <w:szCs w:val="24"/>
        </w:rPr>
        <w:t>НАГРАЖДЕНИЕ</w:t>
      </w:r>
    </w:p>
    <w:p w14:paraId="64F385FA">
      <w:pPr>
        <w:jc w:val="both"/>
        <w:rPr>
          <w:rFonts w:ascii="Times New Roman" w:hAnsi="Times New Roman" w:cs="Times New Roman"/>
          <w:sz w:val="24"/>
          <w:szCs w:val="24"/>
        </w:rPr>
      </w:pPr>
      <w:r>
        <w:rPr>
          <w:rFonts w:ascii="Times New Roman" w:hAnsi="Times New Roman" w:cs="Times New Roman"/>
          <w:sz w:val="24"/>
          <w:szCs w:val="24"/>
        </w:rPr>
        <w:t xml:space="preserve">       10.1 Каждому финишировавшему участнику вручается памятная медаль. В случае, если участник не уложился в контрольное время закрытия финишного коридора, медалью финишера он не награждается.</w:t>
      </w:r>
    </w:p>
    <w:p w14:paraId="6890423F">
      <w:pPr>
        <w:jc w:val="both"/>
        <w:rPr>
          <w:rFonts w:ascii="Times New Roman" w:hAnsi="Times New Roman" w:cs="Times New Roman"/>
          <w:sz w:val="24"/>
          <w:szCs w:val="24"/>
        </w:rPr>
      </w:pPr>
      <w:r>
        <w:rPr>
          <w:rFonts w:ascii="Times New Roman" w:hAnsi="Times New Roman" w:cs="Times New Roman"/>
          <w:sz w:val="24"/>
          <w:szCs w:val="24"/>
        </w:rPr>
        <w:t xml:space="preserve">       10.2 Призовой фонд формируется за счёт партнёров - спонсоров и организаторов соревнований. На всех дистанциях (кроме дистанций детских забегов) награждаются участники, занявшие 1, 2 и 3 места. Награждение проводится в двух  группах отдельно (мужской и женский зачёты):</w:t>
      </w:r>
    </w:p>
    <w:p w14:paraId="0555A607">
      <w:pPr>
        <w:jc w:val="both"/>
        <w:rPr>
          <w:rFonts w:ascii="Times New Roman" w:hAnsi="Times New Roman" w:cs="Times New Roman"/>
          <w:sz w:val="24"/>
          <w:szCs w:val="24"/>
        </w:rPr>
      </w:pPr>
      <w:r>
        <w:rPr>
          <w:rFonts w:ascii="Times New Roman" w:hAnsi="Times New Roman" w:cs="Times New Roman"/>
          <w:sz w:val="24"/>
          <w:szCs w:val="24"/>
        </w:rPr>
        <w:t xml:space="preserve">         10.3 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14:paraId="74F52A8C">
      <w:pPr>
        <w:jc w:val="both"/>
        <w:rPr>
          <w:rFonts w:ascii="Times New Roman" w:hAnsi="Times New Roman" w:cs="Times New Roman"/>
          <w:sz w:val="24"/>
          <w:szCs w:val="24"/>
        </w:rPr>
      </w:pPr>
      <w:r>
        <w:rPr>
          <w:rFonts w:ascii="Times New Roman" w:hAnsi="Times New Roman" w:cs="Times New Roman"/>
          <w:sz w:val="24"/>
          <w:szCs w:val="24"/>
        </w:rPr>
        <w:t xml:space="preserve">         10.4 Победитель определяется по минимальному времени прохождения дистанции. </w:t>
      </w:r>
    </w:p>
    <w:p w14:paraId="49780505">
      <w:pPr>
        <w:jc w:val="both"/>
        <w:rPr>
          <w:rFonts w:ascii="Times New Roman" w:hAnsi="Times New Roman" w:cs="Times New Roman"/>
          <w:sz w:val="24"/>
          <w:szCs w:val="24"/>
        </w:rPr>
      </w:pPr>
      <w:r>
        <w:rPr>
          <w:rFonts w:ascii="Times New Roman" w:hAnsi="Times New Roman" w:cs="Times New Roman"/>
          <w:sz w:val="24"/>
          <w:szCs w:val="24"/>
        </w:rPr>
        <w:t xml:space="preserve">         10.5 Победители и призёры получают медали, памятные призы  от партнёров спонсоров и от организатора.</w:t>
      </w:r>
    </w:p>
    <w:p w14:paraId="6096F0BA">
      <w:pPr>
        <w:jc w:val="both"/>
        <w:rPr>
          <w:rFonts w:ascii="Times New Roman" w:hAnsi="Times New Roman" w:cs="Times New Roman"/>
          <w:sz w:val="24"/>
          <w:szCs w:val="24"/>
        </w:rPr>
      </w:pPr>
      <w:r>
        <w:rPr>
          <w:rFonts w:ascii="Times New Roman" w:hAnsi="Times New Roman" w:cs="Times New Roman"/>
          <w:sz w:val="24"/>
          <w:szCs w:val="24"/>
        </w:rPr>
        <w:t xml:space="preserve">         10.6 Организатор в течение двух рабочих дней формирует и публикует итоговые протоколы соревнований. Также итоговые протоколы фиксируются в онлайн формате на сайте 41:</w:t>
      </w:r>
      <w:r>
        <w:rPr>
          <w:rFonts w:ascii="Times New Roman" w:hAnsi="Times New Roman" w:cs="Times New Roman"/>
          <w:sz w:val="24"/>
          <w:szCs w:val="24"/>
          <w:lang w:val="en-US"/>
        </w:rPr>
        <w:t>TIME</w:t>
      </w:r>
    </w:p>
    <w:p w14:paraId="2348AFBD">
      <w:pPr>
        <w:jc w:val="both"/>
        <w:rPr>
          <w:rFonts w:ascii="Times New Roman" w:hAnsi="Times New Roman" w:cs="Times New Roman"/>
          <w:sz w:val="24"/>
          <w:szCs w:val="24"/>
        </w:rPr>
      </w:pPr>
      <w:r>
        <w:rPr>
          <w:rFonts w:ascii="Times New Roman" w:hAnsi="Times New Roman" w:cs="Times New Roman"/>
          <w:sz w:val="24"/>
          <w:szCs w:val="24"/>
        </w:rPr>
        <w:t xml:space="preserve">         10.7 В случае не 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14:paraId="5F0C6E1D">
      <w:pPr>
        <w:jc w:val="both"/>
        <w:rPr>
          <w:rFonts w:ascii="Times New Roman" w:hAnsi="Times New Roman" w:cs="Times New Roman"/>
          <w:sz w:val="24"/>
          <w:szCs w:val="24"/>
        </w:rPr>
      </w:pPr>
      <w:r>
        <w:rPr>
          <w:rFonts w:ascii="Times New Roman" w:hAnsi="Times New Roman" w:cs="Times New Roman"/>
          <w:sz w:val="24"/>
          <w:szCs w:val="24"/>
        </w:rPr>
        <w:t xml:space="preserve">        10.8 Организатор не гарантирует получение личного результата каждым участником в следующих случаях:</w:t>
      </w:r>
    </w:p>
    <w:p w14:paraId="0F57D3D3">
      <w:pPr>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395A2743">
      <w:pPr>
        <w:jc w:val="both"/>
        <w:rPr>
          <w:rFonts w:ascii="Times New Roman" w:hAnsi="Times New Roman" w:cs="Times New Roman"/>
          <w:sz w:val="24"/>
          <w:szCs w:val="24"/>
        </w:rPr>
      </w:pPr>
      <w:r>
        <w:rPr>
          <w:rFonts w:ascii="Times New Roman" w:hAnsi="Times New Roman" w:cs="Times New Roman"/>
          <w:sz w:val="24"/>
          <w:szCs w:val="24"/>
        </w:rPr>
        <w:t>* утраты чипа;</w:t>
      </w:r>
    </w:p>
    <w:p w14:paraId="29D40E6E">
      <w:pPr>
        <w:jc w:val="both"/>
        <w:rPr>
          <w:rFonts w:ascii="Times New Roman" w:hAnsi="Times New Roman" w:cs="Times New Roman"/>
          <w:sz w:val="24"/>
          <w:szCs w:val="24"/>
        </w:rPr>
      </w:pPr>
      <w:r>
        <w:rPr>
          <w:rFonts w:ascii="Times New Roman" w:hAnsi="Times New Roman" w:cs="Times New Roman"/>
          <w:sz w:val="24"/>
          <w:szCs w:val="24"/>
        </w:rPr>
        <w:t>* отсутствие меток хронометража по причине не прохождения их по дистанции;</w:t>
      </w:r>
    </w:p>
    <w:p w14:paraId="02AAE0B0">
      <w:pPr>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так, что его не видно и не подошёл к судье после финиша для сверки;</w:t>
      </w:r>
    </w:p>
    <w:p w14:paraId="1FF1CE64">
      <w:pPr>
        <w:jc w:val="both"/>
        <w:rPr>
          <w:rFonts w:ascii="Times New Roman" w:hAnsi="Times New Roman" w:cs="Times New Roman"/>
          <w:sz w:val="24"/>
          <w:szCs w:val="24"/>
        </w:rPr>
      </w:pPr>
      <w:r>
        <w:rPr>
          <w:rFonts w:ascii="Times New Roman" w:hAnsi="Times New Roman" w:cs="Times New Roman"/>
          <w:sz w:val="24"/>
          <w:szCs w:val="24"/>
        </w:rPr>
        <w:t xml:space="preserve">       10.9 Награждение. Все участники спортивного мероприятия на финише получают памятную медаль финишера - участника, воду (чай), фрукты (по сезону), подарки и угощения от партнёров – спонсоров.</w:t>
      </w:r>
    </w:p>
    <w:p w14:paraId="762C198F">
      <w:pPr>
        <w:jc w:val="center"/>
        <w:rPr>
          <w:rFonts w:ascii="Times New Roman" w:hAnsi="Times New Roman" w:cs="Times New Roman"/>
          <w:b/>
          <w:sz w:val="24"/>
          <w:szCs w:val="24"/>
        </w:rPr>
      </w:pPr>
    </w:p>
    <w:p w14:paraId="26C1FECD">
      <w:pPr>
        <w:jc w:val="center"/>
        <w:rPr>
          <w:rFonts w:ascii="Times New Roman" w:hAnsi="Times New Roman" w:cs="Times New Roman"/>
          <w:b/>
          <w:sz w:val="24"/>
          <w:szCs w:val="24"/>
        </w:rPr>
      </w:pPr>
      <w:r>
        <w:rPr>
          <w:rFonts w:ascii="Times New Roman" w:hAnsi="Times New Roman" w:cs="Times New Roman"/>
          <w:b/>
          <w:sz w:val="24"/>
          <w:szCs w:val="24"/>
        </w:rPr>
        <w:t>11. ПОРЯДОК ОБЕСПЕЧЕНИЕ БЕЗОПАСНОСТИ УЧАСТНИКОВ И ЗРИТЕЛЕЙ</w:t>
      </w:r>
    </w:p>
    <w:p w14:paraId="226685B7">
      <w:pPr>
        <w:jc w:val="both"/>
        <w:rPr>
          <w:rFonts w:ascii="Times New Roman" w:hAnsi="Times New Roman" w:cs="Times New Roman"/>
          <w:sz w:val="24"/>
          <w:szCs w:val="24"/>
        </w:rPr>
      </w:pPr>
      <w:r>
        <w:rPr>
          <w:rFonts w:ascii="Times New Roman" w:hAnsi="Times New Roman" w:cs="Times New Roman"/>
          <w:sz w:val="24"/>
          <w:szCs w:val="24"/>
        </w:rPr>
        <w:t xml:space="preserve">       11.1 Обеспечение безопасности участников и зрителей осуществляется согласно требований правил обеспечения безопасности, при проведении спортивных мероприятий утверждённые постановлением Правительства РФ от 18.04.2014 года № 353. Организатор уведомляет необходимые структуры ГИБДД и УВД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14:paraId="4D062E21">
      <w:pPr>
        <w:jc w:val="both"/>
        <w:rPr>
          <w:rFonts w:ascii="Times New Roman" w:hAnsi="Times New Roman" w:cs="Times New Roman"/>
          <w:sz w:val="24"/>
          <w:szCs w:val="24"/>
        </w:rPr>
      </w:pPr>
      <w:r>
        <w:rPr>
          <w:rFonts w:ascii="Times New Roman" w:hAnsi="Times New Roman" w:cs="Times New Roman"/>
          <w:sz w:val="24"/>
          <w:szCs w:val="24"/>
        </w:rPr>
        <w:t xml:space="preserve">        11.2 Зрители размещаются в финишном городке, в соответствии в правилами, нахождения в зоне финиша. </w:t>
      </w:r>
    </w:p>
    <w:p w14:paraId="36A50196">
      <w:pPr>
        <w:jc w:val="both"/>
        <w:rPr>
          <w:rFonts w:ascii="Times New Roman" w:hAnsi="Times New Roman" w:cs="Times New Roman"/>
          <w:sz w:val="24"/>
          <w:szCs w:val="24"/>
        </w:rPr>
      </w:pPr>
      <w:r>
        <w:rPr>
          <w:rFonts w:ascii="Times New Roman" w:hAnsi="Times New Roman" w:cs="Times New Roman"/>
          <w:sz w:val="24"/>
          <w:szCs w:val="24"/>
        </w:rPr>
        <w:t xml:space="preserve">         11.3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о время следования от мест проживания до места старта.</w:t>
      </w:r>
    </w:p>
    <w:p w14:paraId="410C9247">
      <w:pPr>
        <w:jc w:val="both"/>
        <w:rPr>
          <w:rFonts w:ascii="Times New Roman" w:hAnsi="Times New Roman" w:cs="Times New Roman"/>
          <w:sz w:val="24"/>
          <w:szCs w:val="24"/>
        </w:rPr>
      </w:pPr>
      <w:r>
        <w:rPr>
          <w:rFonts w:ascii="Times New Roman" w:hAnsi="Times New Roman" w:cs="Times New Roman"/>
          <w:sz w:val="24"/>
          <w:szCs w:val="24"/>
        </w:rPr>
        <w:t xml:space="preserve">         11.4  Все участники забега лично ответственны за свою безопасность и здоровье, иметь полное представление о рисках, связанных с участие в забеге и принять эти риски на себя. Все участники должны понимать что забег проходит в отдаленных районах и транспортировка в случае необходимости может занять несколько часов.</w:t>
      </w:r>
    </w:p>
    <w:p w14:paraId="10CD773E">
      <w:pPr>
        <w:jc w:val="both"/>
        <w:rPr>
          <w:rFonts w:ascii="Times New Roman" w:hAnsi="Times New Roman" w:cs="Times New Roman"/>
          <w:sz w:val="24"/>
          <w:szCs w:val="24"/>
        </w:rPr>
      </w:pPr>
      <w:r>
        <w:rPr>
          <w:rFonts w:ascii="Times New Roman" w:hAnsi="Times New Roman" w:cs="Times New Roman"/>
          <w:sz w:val="24"/>
          <w:szCs w:val="24"/>
        </w:rPr>
        <w:t xml:space="preserve">        11.5 Все участники на регистрации подписывают документ об отсутствии каких либо противопоказаний для участия в выбранной дистанции. Судья вправе не допустить на старт участника на своё усмотрение в случае не адекватного поведения участника.</w:t>
      </w:r>
    </w:p>
    <w:p w14:paraId="38A52DA3">
      <w:pPr>
        <w:jc w:val="both"/>
        <w:rPr>
          <w:rFonts w:ascii="Times New Roman" w:hAnsi="Times New Roman" w:cs="Times New Roman"/>
          <w:sz w:val="24"/>
          <w:szCs w:val="24"/>
        </w:rPr>
      </w:pPr>
      <w:r>
        <w:rPr>
          <w:rFonts w:ascii="Times New Roman" w:hAnsi="Times New Roman" w:cs="Times New Roman"/>
          <w:sz w:val="24"/>
          <w:szCs w:val="24"/>
        </w:rPr>
        <w:t xml:space="preserve">         11.6  В случае возникновения чрезвычайных ситуаций или ухудшение погодных условий, для обеспечения безопасности участников, Организатор оставляет за собой право изменить дистанцию, при этом стоимость регистрации не возвращается.</w:t>
      </w:r>
    </w:p>
    <w:p w14:paraId="7C425483">
      <w:pPr>
        <w:jc w:val="both"/>
        <w:rPr>
          <w:rFonts w:ascii="Times New Roman" w:hAnsi="Times New Roman" w:cs="Times New Roman"/>
          <w:sz w:val="24"/>
          <w:szCs w:val="24"/>
        </w:rPr>
      </w:pPr>
    </w:p>
    <w:p w14:paraId="613FDC69">
      <w:pPr>
        <w:jc w:val="center"/>
        <w:rPr>
          <w:rFonts w:ascii="Times New Roman" w:hAnsi="Times New Roman" w:cs="Times New Roman"/>
          <w:b/>
          <w:sz w:val="24"/>
          <w:szCs w:val="24"/>
        </w:rPr>
      </w:pPr>
      <w:r>
        <w:rPr>
          <w:rFonts w:ascii="Times New Roman" w:hAnsi="Times New Roman" w:cs="Times New Roman"/>
          <w:b/>
          <w:sz w:val="24"/>
          <w:szCs w:val="24"/>
        </w:rPr>
        <w:t>12. ФОРС – МАЖОР И ОБСТОЯТЕЛЬСТВА НЕПРЕОДОЛИМОЙ СИЛЫ</w:t>
      </w:r>
    </w:p>
    <w:p w14:paraId="3137DE17">
      <w:pPr>
        <w:jc w:val="both"/>
        <w:rPr>
          <w:rFonts w:ascii="Times New Roman" w:hAnsi="Times New Roman" w:cs="Times New Roman"/>
          <w:sz w:val="24"/>
          <w:szCs w:val="24"/>
        </w:rPr>
      </w:pPr>
      <w:r>
        <w:rPr>
          <w:rFonts w:ascii="Times New Roman" w:hAnsi="Times New Roman" w:cs="Times New Roman"/>
          <w:sz w:val="24"/>
          <w:szCs w:val="24"/>
        </w:rPr>
        <w:t xml:space="preserve">             12.01 При отмене или переносе спортивного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 не возвращается. В частности, к таким обстоятельствам относятся: стихийные бедствия (землетрясение, наводнение, ураган);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атаки, диверсии; ограничение перевозок; запретные меры государств; запрет торговых операций вследствие принятия международных санкций; другие не зависящие от воли Организатора обстоятельства; </w:t>
      </w:r>
    </w:p>
    <w:p w14:paraId="68F67177">
      <w:pPr>
        <w:jc w:val="both"/>
        <w:rPr>
          <w:rFonts w:ascii="Times New Roman" w:hAnsi="Times New Roman" w:cs="Times New Roman"/>
          <w:sz w:val="24"/>
          <w:szCs w:val="24"/>
        </w:rPr>
      </w:pPr>
      <w:r>
        <w:rPr>
          <w:rFonts w:ascii="Times New Roman" w:hAnsi="Times New Roman" w:cs="Times New Roman"/>
          <w:sz w:val="24"/>
          <w:szCs w:val="24"/>
        </w:rPr>
        <w:t xml:space="preserve">            12.2   наступлении или при угрозе наступления вышеуказанных обстоятельств, вследствие чего мероприятие подлежит отмене или переносу, участник при первой возможности уведомляется сообщение по средствам размещения сообщения от имени Организатора в информационных источниках, указанных в настоящем Положении.</w:t>
      </w:r>
    </w:p>
    <w:p w14:paraId="346FC345">
      <w:pPr>
        <w:jc w:val="both"/>
        <w:rPr>
          <w:rFonts w:ascii="Times New Roman" w:hAnsi="Times New Roman" w:cs="Times New Roman"/>
          <w:sz w:val="24"/>
          <w:szCs w:val="24"/>
        </w:rPr>
      </w:pPr>
    </w:p>
    <w:p w14:paraId="31CD67CE">
      <w:pPr>
        <w:jc w:val="center"/>
        <w:rPr>
          <w:rFonts w:ascii="Times New Roman" w:hAnsi="Times New Roman" w:cs="Times New Roman"/>
          <w:b/>
          <w:sz w:val="24"/>
          <w:szCs w:val="24"/>
        </w:rPr>
      </w:pPr>
      <w:r>
        <w:rPr>
          <w:rFonts w:ascii="Times New Roman" w:hAnsi="Times New Roman" w:cs="Times New Roman"/>
          <w:b/>
          <w:sz w:val="24"/>
          <w:szCs w:val="24"/>
        </w:rPr>
        <w:t>13. ИНФОРМАЦИОННЫЕ ИСТОЧНИКИ</w:t>
      </w:r>
    </w:p>
    <w:p w14:paraId="4034A7A1">
      <w:pPr>
        <w:jc w:val="both"/>
        <w:rPr>
          <w:rFonts w:ascii="Times New Roman" w:hAnsi="Times New Roman" w:cs="Times New Roman"/>
          <w:sz w:val="24"/>
          <w:szCs w:val="24"/>
        </w:rPr>
      </w:pPr>
      <w:r>
        <w:rPr>
          <w:rFonts w:ascii="Times New Roman" w:hAnsi="Times New Roman" w:cs="Times New Roman"/>
          <w:sz w:val="24"/>
          <w:szCs w:val="24"/>
        </w:rPr>
        <w:t xml:space="preserve">          13.1 Подробная информация о мероприятии размещена Информационных ресурсах соревнований:</w:t>
      </w:r>
    </w:p>
    <w:p w14:paraId="71D286C0">
      <w:pPr>
        <w:pStyle w:val="9"/>
        <w:jc w:val="both"/>
        <w:rPr>
          <w:rFonts w:ascii="Times New Roman" w:hAnsi="Times New Roman" w:cs="Times New Roman"/>
          <w:sz w:val="24"/>
          <w:szCs w:val="24"/>
        </w:rPr>
      </w:pPr>
      <w:r>
        <w:rPr>
          <w:rFonts w:ascii="Times New Roman" w:hAnsi="Times New Roman" w:cs="Times New Roman"/>
          <w:sz w:val="24"/>
          <w:szCs w:val="24"/>
        </w:rPr>
        <w:t xml:space="preserve">* сайт </w:t>
      </w:r>
      <w:r>
        <w:fldChar w:fldCharType="begin"/>
      </w:r>
      <w:r>
        <w:instrText xml:space="preserve"> HYPERLINK "https://crimeatrail.com/" </w:instrText>
      </w:r>
      <w:r>
        <w:fldChar w:fldCharType="separate"/>
      </w:r>
      <w:r>
        <w:rPr>
          <w:rStyle w:val="5"/>
          <w:rFonts w:ascii="Times New Roman" w:hAnsi="Times New Roman" w:cs="Times New Roman"/>
          <w:sz w:val="24"/>
          <w:szCs w:val="24"/>
        </w:rPr>
        <w:t>https://</w:t>
      </w:r>
      <w:r>
        <w:rPr>
          <w:rStyle w:val="5"/>
          <w:rFonts w:ascii="Times New Roman" w:hAnsi="Times New Roman" w:cs="Times New Roman"/>
          <w:sz w:val="24"/>
          <w:szCs w:val="24"/>
          <w:lang w:val="en-US"/>
        </w:rPr>
        <w:t>crimeatrail</w:t>
      </w:r>
      <w:r>
        <w:rPr>
          <w:rStyle w:val="5"/>
          <w:rFonts w:ascii="Times New Roman" w:hAnsi="Times New Roman" w:cs="Times New Roman"/>
          <w:sz w:val="24"/>
          <w:szCs w:val="24"/>
        </w:rPr>
        <w:t>.</w:t>
      </w:r>
      <w:r>
        <w:rPr>
          <w:rStyle w:val="5"/>
          <w:rFonts w:ascii="Times New Roman" w:hAnsi="Times New Roman" w:cs="Times New Roman"/>
          <w:sz w:val="24"/>
          <w:szCs w:val="24"/>
          <w:lang w:val="en-US"/>
        </w:rPr>
        <w:t>com</w:t>
      </w:r>
      <w:r>
        <w:rPr>
          <w:rStyle w:val="5"/>
          <w:rFonts w:ascii="Times New Roman" w:hAnsi="Times New Roman" w:cs="Times New Roman"/>
          <w:sz w:val="24"/>
          <w:szCs w:val="24"/>
        </w:rPr>
        <w:t>/</w:t>
      </w:r>
      <w:r>
        <w:rPr>
          <w:rStyle w:val="5"/>
          <w:rFonts w:ascii="Times New Roman" w:hAnsi="Times New Roman" w:cs="Times New Roman"/>
          <w:sz w:val="24"/>
          <w:szCs w:val="24"/>
        </w:rPr>
        <w:fldChar w:fldCharType="end"/>
      </w:r>
    </w:p>
    <w:p w14:paraId="43464FEF">
      <w:pPr>
        <w:pStyle w:val="9"/>
        <w:jc w:val="both"/>
        <w:rPr>
          <w:rFonts w:ascii="Times New Roman" w:hAnsi="Times New Roman" w:cs="Times New Roman"/>
          <w:sz w:val="24"/>
          <w:szCs w:val="24"/>
        </w:rPr>
      </w:pPr>
      <w:r>
        <w:rPr>
          <w:rFonts w:ascii="Times New Roman" w:hAnsi="Times New Roman" w:cs="Times New Roman"/>
          <w:sz w:val="24"/>
          <w:szCs w:val="24"/>
        </w:rPr>
        <w:t>*</w:t>
      </w:r>
      <w:r>
        <w:t xml:space="preserve"> </w:t>
      </w:r>
      <w:r>
        <w:rPr>
          <w:rFonts w:ascii="Times New Roman" w:hAnsi="Times New Roman" w:cs="Times New Roman"/>
          <w:sz w:val="24"/>
          <w:szCs w:val="24"/>
          <w:lang w:val="en-US"/>
        </w:rPr>
        <w:t>https</w:t>
      </w:r>
      <w:r>
        <w:rPr>
          <w:rFonts w:ascii="Times New Roman" w:hAnsi="Times New Roman" w:cs="Times New Roman"/>
          <w:sz w:val="24"/>
          <w:szCs w:val="24"/>
        </w:rPr>
        <w:t>://</w:t>
      </w:r>
      <w:r>
        <w:rPr>
          <w:rFonts w:ascii="Times New Roman" w:hAnsi="Times New Roman" w:cs="Times New Roman"/>
          <w:sz w:val="24"/>
          <w:szCs w:val="24"/>
          <w:lang w:val="en-US"/>
        </w:rPr>
        <w:t>vk</w:t>
      </w:r>
      <w:r>
        <w:rPr>
          <w:rFonts w:ascii="Times New Roman" w:hAnsi="Times New Roman" w:cs="Times New Roman"/>
          <w:sz w:val="24"/>
          <w:szCs w:val="24"/>
        </w:rPr>
        <w:t>.</w:t>
      </w:r>
      <w:r>
        <w:rPr>
          <w:rFonts w:ascii="Times New Roman" w:hAnsi="Times New Roman" w:cs="Times New Roman"/>
          <w:sz w:val="24"/>
          <w:szCs w:val="24"/>
          <w:lang w:val="en-US"/>
        </w:rPr>
        <w:t>com</w:t>
      </w:r>
      <w:r>
        <w:rPr>
          <w:rFonts w:ascii="Times New Roman" w:hAnsi="Times New Roman" w:cs="Times New Roman"/>
          <w:sz w:val="24"/>
          <w:szCs w:val="24"/>
        </w:rPr>
        <w:t>/</w:t>
      </w:r>
      <w:r>
        <w:rPr>
          <w:rFonts w:ascii="Times New Roman" w:hAnsi="Times New Roman" w:cs="Times New Roman"/>
          <w:sz w:val="24"/>
          <w:szCs w:val="24"/>
          <w:lang w:val="en-US"/>
        </w:rPr>
        <w:t>club</w:t>
      </w:r>
      <w:r>
        <w:rPr>
          <w:rFonts w:ascii="Times New Roman" w:hAnsi="Times New Roman" w:cs="Times New Roman"/>
          <w:sz w:val="24"/>
          <w:szCs w:val="24"/>
        </w:rPr>
        <w:t>221165754</w:t>
      </w:r>
    </w:p>
    <w:p w14:paraId="48C8219C">
      <w:pPr>
        <w:pStyle w:val="9"/>
        <w:jc w:val="both"/>
      </w:pPr>
      <w:r>
        <w:rPr>
          <w:rFonts w:ascii="Times New Roman" w:hAnsi="Times New Roman" w:cs="Times New Roman"/>
          <w:sz w:val="24"/>
          <w:szCs w:val="24"/>
        </w:rPr>
        <w:t xml:space="preserve">* </w:t>
      </w:r>
      <w:r>
        <w:rPr>
          <w:rFonts w:ascii="Times New Roman" w:hAnsi="Times New Roman" w:cs="Times New Roman"/>
          <w:sz w:val="24"/>
          <w:szCs w:val="24"/>
          <w:lang w:val="en-US"/>
        </w:rPr>
        <w:t>t</w:t>
      </w:r>
      <w:r>
        <w:rPr>
          <w:rFonts w:ascii="Times New Roman" w:hAnsi="Times New Roman" w:cs="Times New Roman"/>
          <w:sz w:val="24"/>
          <w:szCs w:val="24"/>
        </w:rPr>
        <w:t>.</w:t>
      </w:r>
      <w:r>
        <w:rPr>
          <w:rFonts w:ascii="Times New Roman" w:hAnsi="Times New Roman" w:cs="Times New Roman"/>
          <w:sz w:val="24"/>
          <w:szCs w:val="24"/>
          <w:lang w:val="en-US"/>
        </w:rPr>
        <w:t>me</w:t>
      </w:r>
      <w:r>
        <w:rPr>
          <w:rFonts w:ascii="Times New Roman" w:hAnsi="Times New Roman" w:cs="Times New Roman"/>
          <w:sz w:val="24"/>
          <w:szCs w:val="24"/>
        </w:rPr>
        <w:t>/</w:t>
      </w:r>
      <w:r>
        <w:rPr>
          <w:rFonts w:ascii="Times New Roman" w:hAnsi="Times New Roman" w:cs="Times New Roman"/>
          <w:sz w:val="24"/>
          <w:szCs w:val="24"/>
          <w:lang w:val="en-US"/>
        </w:rPr>
        <w:t>exteamrace</w:t>
      </w:r>
    </w:p>
    <w:p w14:paraId="60834E72">
      <w:pPr>
        <w:jc w:val="both"/>
        <w:rPr>
          <w:rFonts w:ascii="Times New Roman" w:hAnsi="Times New Roman" w:cs="Times New Roman"/>
          <w:sz w:val="24"/>
          <w:szCs w:val="24"/>
        </w:rPr>
      </w:pPr>
      <w:r>
        <w:rPr>
          <w:rFonts w:ascii="Times New Roman" w:hAnsi="Times New Roman" w:cs="Times New Roman"/>
          <w:sz w:val="24"/>
          <w:szCs w:val="24"/>
        </w:rPr>
        <w:t xml:space="preserve">         13.2 За информацию на других информационных ресурсах, Организатор ответственности не несёт.</w:t>
      </w:r>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4"/>
      <w:numFmt w:val="bullet"/>
      <w:lvlText w:val=""/>
      <w:lvlJc w:val="left"/>
      <w:pPr>
        <w:ind w:left="1440" w:hanging="360"/>
      </w:pPr>
      <w:rPr>
        <w:rFonts w:hint="default" w:ascii="Symbol" w:hAnsi="Symbol" w:eastAsia="Calibri" w:cs="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
    <w:nsid w:val="00000004"/>
    <w:multiLevelType w:val="multilevel"/>
    <w:tmpl w:val="0000000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B4F77D5"/>
    <w:multiLevelType w:val="multilevel"/>
    <w:tmpl w:val="6B4F77D5"/>
    <w:lvl w:ilvl="0" w:tentative="0">
      <w:start w:val="4"/>
      <w:numFmt w:val="decimal"/>
      <w:lvlText w:val="%1"/>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abstractNum w:abstractNumId="3">
    <w:nsid w:val="72242539"/>
    <w:multiLevelType w:val="multilevel"/>
    <w:tmpl w:val="72242539"/>
    <w:lvl w:ilvl="0" w:tentative="0">
      <w:start w:val="1"/>
      <w:numFmt w:val="decimal"/>
      <w:lvlText w:val="%1"/>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342FF0"/>
    <w:rsid w:val="00024DE0"/>
    <w:rsid w:val="000837AB"/>
    <w:rsid w:val="000A3A1F"/>
    <w:rsid w:val="001A3764"/>
    <w:rsid w:val="001B1810"/>
    <w:rsid w:val="001D6574"/>
    <w:rsid w:val="001E15DF"/>
    <w:rsid w:val="002549BA"/>
    <w:rsid w:val="002C23EA"/>
    <w:rsid w:val="00342FF0"/>
    <w:rsid w:val="00356EBE"/>
    <w:rsid w:val="003C0F7A"/>
    <w:rsid w:val="00400916"/>
    <w:rsid w:val="004352C3"/>
    <w:rsid w:val="00451C91"/>
    <w:rsid w:val="004B7C53"/>
    <w:rsid w:val="004C134C"/>
    <w:rsid w:val="00653AE1"/>
    <w:rsid w:val="00660939"/>
    <w:rsid w:val="006B366C"/>
    <w:rsid w:val="006D144A"/>
    <w:rsid w:val="00730855"/>
    <w:rsid w:val="0073409B"/>
    <w:rsid w:val="0076376F"/>
    <w:rsid w:val="0077675B"/>
    <w:rsid w:val="008309B1"/>
    <w:rsid w:val="00852EB6"/>
    <w:rsid w:val="00894195"/>
    <w:rsid w:val="008C4254"/>
    <w:rsid w:val="00A24151"/>
    <w:rsid w:val="00A37575"/>
    <w:rsid w:val="00B660D3"/>
    <w:rsid w:val="00C97BE0"/>
    <w:rsid w:val="00CC1EEC"/>
    <w:rsid w:val="00CD1DFA"/>
    <w:rsid w:val="00D90BC6"/>
    <w:rsid w:val="00E22A05"/>
    <w:rsid w:val="00E37DD7"/>
    <w:rsid w:val="00E824B4"/>
    <w:rsid w:val="00ED41CD"/>
    <w:rsid w:val="00F47398"/>
    <w:rsid w:val="00F87CCE"/>
    <w:rsid w:val="00FF3E21"/>
    <w:rsid w:val="305535E2"/>
    <w:rsid w:val="32CE26E2"/>
    <w:rsid w:val="380B3E4F"/>
    <w:rsid w:val="388A2231"/>
    <w:rsid w:val="4E4B6337"/>
    <w:rsid w:val="5A61085C"/>
    <w:rsid w:val="5D0B5FBD"/>
    <w:rsid w:val="6B6B7513"/>
    <w:rsid w:val="7A402A9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SimSu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basedOn w:val="2"/>
    <w:qFormat/>
    <w:uiPriority w:val="0"/>
    <w:rPr>
      <w:color w:val="800080" w:themeColor="followedHyperlink"/>
      <w:u w:val="single"/>
    </w:rPr>
  </w:style>
  <w:style w:type="character" w:styleId="5">
    <w:name w:val="Hyperlink"/>
    <w:basedOn w:val="2"/>
    <w:qFormat/>
    <w:uiPriority w:val="99"/>
    <w:rPr>
      <w:color w:val="0000FF"/>
      <w:u w:val="single"/>
    </w:rPr>
  </w:style>
  <w:style w:type="paragraph" w:styleId="6">
    <w:name w:val="header"/>
    <w:basedOn w:val="1"/>
    <w:link w:val="11"/>
    <w:qFormat/>
    <w:uiPriority w:val="0"/>
    <w:pPr>
      <w:tabs>
        <w:tab w:val="center" w:pos="4677"/>
        <w:tab w:val="right" w:pos="9355"/>
      </w:tabs>
      <w:spacing w:after="0" w:line="240" w:lineRule="auto"/>
    </w:pPr>
  </w:style>
  <w:style w:type="paragraph" w:styleId="7">
    <w:name w:val="footer"/>
    <w:basedOn w:val="1"/>
    <w:link w:val="12"/>
    <w:qFormat/>
    <w:uiPriority w:val="0"/>
    <w:pPr>
      <w:tabs>
        <w:tab w:val="center" w:pos="4677"/>
        <w:tab w:val="right" w:pos="9355"/>
      </w:tabs>
      <w:spacing w:after="0" w:line="240" w:lineRule="auto"/>
    </w:pPr>
  </w:style>
  <w:style w:type="table" w:styleId="8">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9">
    <w:name w:val="List Paragraph"/>
    <w:basedOn w:val="1"/>
    <w:qFormat/>
    <w:uiPriority w:val="34"/>
    <w:pPr>
      <w:ind w:left="720"/>
      <w:contextualSpacing/>
    </w:pPr>
  </w:style>
  <w:style w:type="paragraph" w:customStyle="1" w:styleId="10">
    <w:name w:val="Обычный1"/>
    <w:qFormat/>
    <w:uiPriority w:val="0"/>
    <w:pPr>
      <w:jc w:val="both"/>
    </w:pPr>
    <w:rPr>
      <w:rFonts w:ascii="Calibri" w:hAnsi="Calibri" w:eastAsia="SimSun" w:cs="Calibri"/>
      <w:sz w:val="24"/>
      <w:szCs w:val="24"/>
      <w:lang w:val="ru-RU" w:eastAsia="ru-RU" w:bidi="ar-SA"/>
    </w:rPr>
  </w:style>
  <w:style w:type="character" w:customStyle="1" w:styleId="11">
    <w:name w:val="Верхний колонтитул Знак"/>
    <w:basedOn w:val="2"/>
    <w:link w:val="6"/>
    <w:qFormat/>
    <w:uiPriority w:val="0"/>
    <w:rPr>
      <w:sz w:val="22"/>
      <w:szCs w:val="22"/>
      <w:lang w:eastAsia="en-US"/>
    </w:rPr>
  </w:style>
  <w:style w:type="character" w:customStyle="1" w:styleId="12">
    <w:name w:val="Нижний колонтитул Знак"/>
    <w:basedOn w:val="2"/>
    <w:link w:val="7"/>
    <w:qFormat/>
    <w:uiPriority w:val="0"/>
    <w:rPr>
      <w:sz w:val="22"/>
      <w:szCs w:val="22"/>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3365</Words>
  <Characters>19186</Characters>
  <Lines>159</Lines>
  <Paragraphs>45</Paragraphs>
  <TotalTime>9</TotalTime>
  <ScaleCrop>false</ScaleCrop>
  <LinksUpToDate>false</LinksUpToDate>
  <CharactersWithSpaces>22506</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2023-08-16T18:58:00Z</dcterms:created>
  <dc:creator>Пользователь Windows</dc:creator>
  <cp:lastModifiedBy>sanchnet</cp:lastModifiedBy>
  <dcterms:modified xsi:type="dcterms:W3CDTF">2025-08-25T18:25:05Z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A4857D69B7564CFBA72ABD3E2810E37D_13</vt:lpwstr>
  </property>
</Properties>
</file>