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ДОГОВОР - ПУБЛИЧНАЯ ОФЕРТА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1. НОРМАТИВНЫЕ ПОЛОЖЕНИЯ.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ГРАЖДАНСКИЙ КОДЕКС РОССИЙСКОЙ ФЕДЕРАЦИИ (ДАЛЕЕ – ГК РФ). ИЗВЛЕЧЕНИЯ.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СТАТЬЯ 435. ОФЕРТА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СТАТЬЯ 437. ПРИГЛАШЕНИЕ ДЕЛАТЬ ОФЕРТЫ. ПУБЛИЧНАЯ ОФЕРТА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2. ОБЩИЕ ПОЛОЖЕНИЯ.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2.1. ДАННЫЙ ДОКУМЕНТ ЯВЛЯЕТСЯ ДОГОВОРОМ - ПУБЛИЧНОЙ ОФЕРТОЙ ТУТОВОЙ СВЕТЛАНЫ ИВАНОВНЫ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, 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В ДАЛЬНЕЙШЕМ ИМЕНУЕМОГО (ОЙ) «ОРГАНИЗАТОР»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, 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2.3. В СВЯЗИ С ВЫШЕИЗЛОЖЕННЫМ, ВНИМАТЕЛЬНО ПРОЧИТАЙТЕ ТЕКСТ ДАННОГО ДОГОВОРА.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3. ПРЕДМЕТ ДОГОВОРА.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3.1. ПРЕДМЕТОМ НАСТОЯЩЕГО ДОГОВОРА ЯВЛЯЕТСЯ ПРЕДОСТАВЛЕНИЕ ЛИЦУ, ЖЕЛАЮЩЕМУ ПРИНЯТЬ УЧАСТИЕ В ЗАБЕГЕ «ВЕЛЬСКИЕ ТРОПЫ CROSS-TRAIL»,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В ПРОЦЕССЕ РЕГИСТРАЦИИ НА МЕРОПРИЯТИЕ УЧАСТНИК ПОСРЕДСТВОМ ЛИЧНОГО КАБИНЕТА, ЗАРЕГИСТРИРОВАННОГО НА САЙТЕ </w:t>
      </w:r>
      <w:hyperlink r:id="rId5" w:history="1">
        <w:r w:rsidRPr="00BB72AE">
          <w:rPr>
            <w:rFonts w:ascii="Open Sans" w:eastAsia="Times New Roman" w:hAnsi="Open Sans" w:cs="Helvetica"/>
            <w:caps/>
            <w:color w:val="428BCA"/>
            <w:sz w:val="19"/>
          </w:rPr>
          <w:t>HTTPS://RUSSIARUNNING.COM/</w:t>
        </w:r>
      </w:hyperlink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 (ДАЛЕЕ, ТАКЖЕ – ЛИЧНЫЙ КАБИНЕТ), ВПРАВЕ ПРИОБРЕТАТЬ СОПУТСТВУЮЩИЕ ТОВАРЫ И УСЛУГИ (ДОПОЛНИТЕЛЬНЫЕ ОПЦИИ).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3.2. МЕСТО ПРОВЕДЕНИЯ МЕРОПРИЯТИЯ: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ЗАБЕГ БУДЕТ ПРОВОДИТЬСЯ НА ТЕРРИТОРИИ МУНИЦИПАЛЬНОГО ОБРАЗОВАНИЕ «УСТЬ-ВЕЛЬСКОЕ» В ВЕЛЬСКОМ РАЙОНЕ АРХАНГЕЛЬСКОЙ ОБЛАСТИ. МЕСТО СТАРТА БУДЕТ ОДНОВРЕМЕННО ЯВЛЯТЬСЯ И МЕСТОМ ФИНИША - КООРДИНАТЫ 61.101793, 41.994721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lastRenderedPageBreak/>
        <w:t>3.3. ДАТА ПРОВЕДЕНИЯ МЕРОПРИЯТИЯ: 1</w:t>
      </w:r>
      <w:r w:rsidR="00A83F5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7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 АВГУСТА 202</w:t>
      </w:r>
      <w:r w:rsidR="00A83F5E">
        <w:rPr>
          <w:rFonts w:ascii="Open Sans" w:eastAsia="Times New Roman" w:hAnsi="Open Sans" w:cs="Helvetica"/>
          <w:caps/>
          <w:color w:val="000000"/>
          <w:sz w:val="19"/>
          <w:szCs w:val="19"/>
        </w:rPr>
        <w:t>4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 xml:space="preserve"> ГОДА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3.4. ПРАВИЛА ОНЛАЙН-РЕГИСТРАЦИИ НА МЕРОПРИЯТИЕ, ОСУЩЕСТВЛЯЕМОЙ УЧАСТНИКОМ ПОСРЕДСТВОМ ЛИЧНОГО КАБИНЕТА.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БЕЗ ОПЛАТЫ РЕГИСТРАЦИЯ АННУЛИРУЕТСЯ АВТОМАТИЧЕСКИ ЧЕРЕЗ 5 КАЛЕНДАРНЫХ ДНЕЙ.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3.4.3. В СЛУЧАЕ НЕДОПУСКА УЧАСТНИКА К МЕРОПРИЯТИЮ ПО КАКИМ-ЛИБО ОБЪЕКТИВНЫМ ПРИЧИНАМ, ПЛАТА ЗА УЧАСТИЕ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НЕ ВОЗВРАЩАЕТСЯ.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3.4.4. УЧАСТНИК, НЕ ПРИНЯВШИЙ УЧАСТИЕ В МЕРОПРИЯТИИ ПО ПРИЧИНАМ, УКАЗАННЫМ В ПУНКТЕ 3.4.3. ВПРАВЕ ПОЛУЧИТЬ СТАРТОВЫЙ ПАКЕТ.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В ТЕЧЕНИЕ 5 РАБОЧИХ ДНЕЙ СО ДНЯ ЗАВЕРШЕНИЯ МЕРОПРИЯТИЯ, НА КОТОРОЕ УЧАСТНИК БЫЛ ЗАРЕГИСТРИРОВАН, НО НЕ ПРИНЯЛ УЧАСТИЕ, ПО АДРЕСУ: 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АРХАНГЕЛЬСКАЯ ОБЛ, ВЕЛЬСКИЙ Р-Н, ЛУКИНСКАЯ Д, ДОМ 20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, В ПЕРИОДЫ С 15 ДО 18 ЧАСОВ, ПРЕДЪЯВИВ ПРИ ЭТОМ ДОКУМЕНТ УДОСТОВЕРЯЮЩИЙ ЛИЧНОСТЬ.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3.4.5. УЧАСТНИК, ЗАРЕГИСТРИРОВАВШИЙСЯ ДЛЯ УЧАСТИЯ В МЕРОПРИЯТИИ,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ВПРАВЕ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 ДЕЛЕГИРОВАТЬ (ПЕРЕДАТЬ) СВОЕ ПРАВО НА УЧАСТИЕ В МЕРОПРИЯТИИ ИНОМУ ЛИЦУ, ПРИ НАЛИЧИИ СЛЕДУЮЩИХ УСЛОВИЙ В СОВОКУПНОСТИ: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3.4.6. 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НЕ ДОПУСКАЕТСЯ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 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3.4.7. 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ДОПУСКАЕТСЯ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 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ПЕРЕРЕГИСТРАЦИЯ ОСУЩЕСТВЛЕНА НЕ ПОЗДНЕЕ ЧЕМ ЗА 10 КАЛЕНДАРНЫХ ДНЕЙ ДО ДНЯ ПРОВЕДЕНИЯ МЕРОПРИЯТИЯ;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НЕ ИСЧЕРПАН ЛИМИТ УЧАСТНИКОВ.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ДЛЯ ОСУЩЕСТВЛЕНИЯ ПЕРЕРЕГИСТРАЦИИ УЧАСТНИК ОБРАЩАЕТСЯ К ОРГАНИЗАТОРУ ПО ЭЛЕКТРОННОЙ ПОЧТЕ 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VELSKTRAILRUN@YANDEX.RU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3.4.8. В СЛУЧАЕ ПЕРЕРЕГИСТРАЦИИ УЧАСТНИКА НА МЕРОПРИЯТИЕ ИЛИ ДИСТАНЦИЮ С МЕНЬШИМ РЕГИСТРАЦИОННЫМ ВЗНОСОМ, РАЗНИЦА В ОПЛАТЕ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НЕ ВОЗВРАЩАЕТСЯ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3.4.9. В СЛУЧАЕ ПЕРЕРЕГИСТРАЦИИ УЧАСТНИКА НА МЕРОПРИЯТИЕ ИЛИ ДИСТАНЦИЮ С БОЛЬШИМ РЕГИСТРАЦИОННЫМ ВЗНОСОМ, УЧАСТНИК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ОБЯЗАН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 ПРОИЗВЕСТИ ДОПЛАТУ.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ДОПЛАТА ОСУЩЕСТВЛЯЕТСЯ ПО ЦЕНАМ, ДЕЙСТВУЮЩИМ НА ДАТУ ПЕРЕРЕГИСТРАЦИИ.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БЕЗ ПОЛНОЙ ОПЛАТЫ РЕГИСТРАЦИЯ АННУЛИРУЕТСЯ.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 xml:space="preserve">3.5. ПРИ ОТМЕНЕ МЕРОПРИЯТИЯ ПО ПРИЧИНЕ ВОЗНИКНОВЕНИЯ ЧРЕЗВЫЧАЙНЫХ, НЕПРЕДВИДЕННЫХ И НЕПРЕДОТВРАТИМЫХ ОБСТОЯТЕЛЬСТВ, КОТОРЫЕ НЕЛЬЗЯ БЫЛО РАЗУМНО 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lastRenderedPageBreak/>
        <w:t>ОЖИДАТЬ, ЛИБО ИЗБЕЖАТЬ ИЛИ ПРЕОДОЛЕТЬ, А ТАКЖЕ НАХОДЯЩИХСЯ ВНЕ КОНТРОЛЯ ОРГАНИЗАТОРА, ПЛАТА ЗА УЧАСТИЕ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НЕ ВОЗВРАЩАЕТСЯ.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0 ИЛИ ВЫШЕ 35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4. УСЛОВИЯ УЧАСТИЯ В МЕРОПРИЯТИИ.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4.1. МЕРОПРИЯТИЕ ВКЛЮЧАЕТ В СЕБЯ 5 ВИДОВ ЗАБЕГОВ:</w:t>
      </w:r>
    </w:p>
    <w:p w:rsidR="00BB72AE" w:rsidRPr="00BB72AE" w:rsidRDefault="00BB72AE" w:rsidP="00BB72AE">
      <w:pPr>
        <w:numPr>
          <w:ilvl w:val="0"/>
          <w:numId w:val="1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 xml:space="preserve">«BABY-TRAIL» - 0,5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1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 xml:space="preserve">«JUNIOR-TRAIL» - 4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1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 xml:space="preserve">«LIGHT-TRAIL» - 7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1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«HARD-TRAIL» - 21 КМ.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4.2. ВРЕМЯ СТАРТА И ПРОГРАММА МЕРОПРИЯТИЯ РАЗМЕЩАЮТСЯ НА САЙТЕ </w:t>
      </w:r>
      <w:hyperlink r:id="rId6" w:history="1">
        <w:r w:rsidRPr="00BB72AE">
          <w:rPr>
            <w:rFonts w:ascii="Open Sans" w:eastAsia="Times New Roman" w:hAnsi="Open Sans" w:cs="Helvetica"/>
            <w:caps/>
            <w:color w:val="428BCA"/>
            <w:sz w:val="19"/>
          </w:rPr>
          <w:t>HTTPS://VK.COM/VELSKTRAILRUN</w:t>
        </w:r>
      </w:hyperlink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4.3. ЛИМИТЫ ВРЕМЕНИ НА ПРОХОЖДЕНИЕ ДИСТАНЦИИ НЕ УСТАНАВЛИВАЮТСЯ.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  <w:u w:val="single"/>
        </w:rPr>
        <w:t>НЕ ВОЗВРАЩАЕТСЯ.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4.5. УЧАСТИЕ БОЛЬШЕ, ЧЕМ В ОДНОМ ЗАБЕГЕ НЕ ДОПУСКАЕТСЯ.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ТАКИМ ДОКУМЕНТАМИ МОГУТ БЫТЬ: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УДОСТОВЕРЕНИЕ ОПЕКУНА ПРИ ПРЕДЪЯВЛЕНИИ ДОКУМЕНТА, УДОСТОВЕРЯЮЩЕГО ЛИЧНОСТЬ ОПЕКУНА;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- ИНЫЕ ДОКУМЕНТЫ, ПОДТВЕРЖДАЮЩИЕ ПОЛНОМОЧИЯ ЗАКОННОГО ПРЕДСТАВИТЕЛЯ НЕСОВЕРШЕННОЛЕТНЕГО УЧАСТНИКА.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4.8. К УЧАСТИЮ В МЕРОПРИЯТИИ В ЗАБЕГАХ ДОПУСКАЮТСЯ ЛИЦА:</w:t>
      </w:r>
    </w:p>
    <w:p w:rsidR="00BB72AE" w:rsidRPr="00BB72AE" w:rsidRDefault="00BB72AE" w:rsidP="00BB72AE">
      <w:pPr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lastRenderedPageBreak/>
        <w:t xml:space="preserve">КАТЕГОРИЯ «BABY-TRAIL», ВОЗРАСТ УЧАСТНИКОВ 5-9 ЛЕТ (2015-2019 Г.Р.), ДИСТАНЦИЯ 0,5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КАТЕГОРИЯ «JUNIOR-TRAIL» ВОЗРАСТНЫЕ ГРУППЫ «10-11 ЛЕТ» (2013-2014 Г.Р.), «12-13 ЛЕТ» (2011-2012 Г.Р.), «14-15</w:t>
      </w:r>
      <w:bookmarkStart w:id="0" w:name="_GoBack"/>
      <w:bookmarkEnd w:id="0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 xml:space="preserve"> ЛЕТ» (2009-2010 Г.Р.) ДИСТАНЦИЯ 4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 xml:space="preserve">КАТЕГОРИЯ «LIGHT-TRAIL», ВОЗРАСТНЫЕ КАТЕГОРИИ «16-29 ЛЕТ» (1995-2008 Г.Р.), «30-49 ЛЕТ» (1975-1994 Г.Р.), «50+» (1974 Г.Р. И СТАРШЕ) - ДИСТАНЦИЯ 7 </w:t>
      </w:r>
      <w:proofErr w:type="gramStart"/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КМ.;</w:t>
      </w:r>
      <w:proofErr w:type="gramEnd"/>
    </w:p>
    <w:p w:rsidR="00BB72AE" w:rsidRPr="00BB72AE" w:rsidRDefault="00BB72AE" w:rsidP="00BB72AE">
      <w:pPr>
        <w:numPr>
          <w:ilvl w:val="0"/>
          <w:numId w:val="2"/>
        </w:numPr>
        <w:spacing w:before="100" w:beforeAutospacing="1" w:after="100" w:afterAutospacing="1" w:line="240" w:lineRule="auto"/>
        <w:outlineLvl w:val="3"/>
        <w:rPr>
          <w:rFonts w:ascii="Helvetica" w:eastAsia="Times New Roman" w:hAnsi="Helvetica" w:cs="Helvetica"/>
          <w:caps/>
          <w:color w:val="000000"/>
          <w:sz w:val="25"/>
          <w:szCs w:val="25"/>
        </w:rPr>
      </w:pPr>
      <w:r w:rsidRPr="00BB72AE">
        <w:rPr>
          <w:rFonts w:ascii="Helvetica" w:eastAsia="Times New Roman" w:hAnsi="Helvetica" w:cs="Helvetica"/>
          <w:caps/>
          <w:color w:val="000000"/>
          <w:sz w:val="25"/>
          <w:szCs w:val="25"/>
        </w:rPr>
        <w:t>КАТЕГОРИЯ «HARD-TRAIL»: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МУЖЧИНЫ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 - ВОЗРАСТНЫЕ КАТЕГОРИИ «18-29 ЛЕТ» (2005-1994 Г.Р.); «30-39 ЛЕТ» (1984-1993 Г.Р.); «40-49 ЛЕТ» (1983-1974 Г.Р.); «50-59 ЛЕТ» (1964-1973 Г.Р.); «60 ЛЕТ И СТАРШЕ» (1963 Г.Р. И СТАРШЕ), ДИСТАНЦИЯ 21 КМ.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ЖЕНЩИНЫ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 - ВОЗРАСТНЫЕ КАТЕГОРИИ «18-29 ЛЕТ» (2005-1994 Г.Р.); «30-39 ЛЕТ» (1984-1993 Г.Р.); «40 ЛЕТ И СТАРШЕ» (1983 Г.Р. И СТАРШЕ), ДИСТАНЦИЯ 21 КМ.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4.9. ТОЧНЫЙ ВОЗРАСТ УЧАСТНИКА ОПРЕДЕЛЯЕТСЯ ПО КОЛИЧЕСТВУ ПОЛНЫХ ЛЕТ НА 31/12/2024.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4.10. ДЛЯ УЧАСТИЯ В МЕРОПРИЯТИИ И ПОЛУЧЕНИЯ СТАРТОВОГО ПАКЕТА УЧАСТНИК ОБЯЗАН ПРЕДЪЯВИТЬ: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ДОКУМЕНТ, УДОСТОВЕРЯЮЩИЙ ЛИЧНОСТЬ И ВОЗРАСТ;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УЧАСТНИК МЕРОПРИЯТИЯ НЕ ВОЗРАЖАЕТ ПРОТИВ ОКАЗАНИЯ ЕМУ В СЛУЧАЕ НЕОБХОДИМОСТИ ПЕРВОЙ МЕДИЦИНСКОЙ ПОМОЩИ.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БЕЖАЛ ПОД ЗАРЕГИСТРИРОВАННЫМ НОМЕРОМ ДРУГОГО БЕГУНА;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СОКРАТИЛ ДИСТАНЦИЮ;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ПРОБЕЖАЛ ДИСТАНЦИЮ, НА КОТОРУЮ НЕ БЫЛ ЗАРЕГИСТРИРОВАН;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ИСПОЛЬЗОВАЛ ПОДРУЧНОЕ СРЕДСТВО ПЕРЕДВИЖЕНИЯ (ВЕЛОСИПЕД, САМОКАТ, АВТОСРЕДСТВО И ДР.);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НАЧАЛ ЗАБЕГ ДО ОФИЦИАЛЬНОГО СТАРТА;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НАЧАЛ ЗАБЕГ ПОСЛЕ ЗАКРЫТИЯ ЗОНЫ СТАРТА;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ПРИБЕЖАЛ К ФИНИШУ ПОСЛЕ ЗАКРЫТИЯ ЗОНЫ ФИНИША;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lastRenderedPageBreak/>
        <w:t>● УЧАСТНИК НАЧАЛ ЗАБЕГ НЕ ИЗ ЗОНЫ СТАРТА;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НЕ ПРЕДОСТАВИЛ МЕДИЦИНСКУЮ СПРАВКУ, ДОПУСКАЮЩУЮ ЕГО К МЕРОПРИЯТИЮ;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● УЧАСТНИК БЕЖАЛ БЕЗ СТАРТОВОГО НОМЕРА, ИЛИ СТАРТОВЫЙ НОМЕР БЫЛ СКРЫТ ПОД ОДЕЖДОЙ.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b/>
          <w:bCs/>
          <w:caps/>
          <w:color w:val="000000"/>
          <w:sz w:val="19"/>
          <w:szCs w:val="19"/>
        </w:rPr>
        <w:t>5. ФОТО- И ВИДЕОСЪЕМКА. ПЕРСОНАЛЬНЫЕ ДАННЫЕ.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5.1. ОРГАНИЗАТОР ОСУЩЕСТВЛЯЕТ ФОТО- И ВИДЕОСЪЕМКУ МЕРОПРИЯТИЯ.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5.2. УЧАСТНИК НЕСЕТ ОТВЕТСТВЕННОСТЬ ЗА ПРЕДОСТАВЛЕНИЕ ПОЛНЫХ И ДОСТОВЕРНЫХ ДАННЫХ О СЕБЕ.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:rsidR="00BB72AE" w:rsidRPr="00BB72AE" w:rsidRDefault="00BB72AE" w:rsidP="00BB72AE">
      <w:pPr>
        <w:spacing w:after="136" w:line="240" w:lineRule="auto"/>
        <w:outlineLvl w:val="4"/>
        <w:rPr>
          <w:rFonts w:ascii="Open Sans" w:eastAsia="Times New Roman" w:hAnsi="Open Sans" w:cs="Helvetica"/>
          <w:caps/>
          <w:color w:val="000000"/>
          <w:sz w:val="19"/>
          <w:szCs w:val="19"/>
        </w:rPr>
      </w:pP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СОГЛАСИЕ НА ОБРАБОТКУ ПЕРСОНАЛЬНЫХ ДАННЫХ МОЖЕТ БЫТЬ ОТОЗВАНО УЧАСТНИКОМ ПОСРЕДСТВОМ НАПРАВЛЕНИЯ ОРГАНИЗАТОРУ </w:t>
      </w:r>
      <w:r w:rsidRPr="00BB72AE">
        <w:rPr>
          <w:rFonts w:ascii="Open Sans" w:eastAsia="Times New Roman" w:hAnsi="Open Sans" w:cs="Helvetica"/>
          <w:i/>
          <w:iCs/>
          <w:caps/>
          <w:color w:val="000000"/>
          <w:sz w:val="19"/>
          <w:szCs w:val="19"/>
        </w:rPr>
        <w:t>ПО ЭЛЕКТРОННОЙ ПОЧТЕ </w:t>
      </w:r>
      <w:r w:rsidRPr="00BB72AE">
        <w:rPr>
          <w:rFonts w:ascii="Open Sans" w:eastAsia="Times New Roman" w:hAnsi="Open Sans" w:cs="Helvetica"/>
          <w:caps/>
          <w:color w:val="000000"/>
          <w:sz w:val="19"/>
          <w:szCs w:val="19"/>
        </w:rPr>
        <w:t>VELSKTRAILRUN@YANDEX.RU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AF68DE" w:rsidRDefault="00AF68DE"/>
    <w:sectPr w:rsidR="00AF6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C725B1"/>
    <w:multiLevelType w:val="multilevel"/>
    <w:tmpl w:val="12B4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9154B88"/>
    <w:multiLevelType w:val="multilevel"/>
    <w:tmpl w:val="EBF4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AE"/>
    <w:rsid w:val="00A83F5E"/>
    <w:rsid w:val="00AF68DE"/>
    <w:rsid w:val="00BB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FAF84-7693-47CA-A608-37E66320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B72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B72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BB7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B72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7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velsktrailrun" TargetMode="External"/><Relationship Id="rId5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2337</Words>
  <Characters>13325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Учетная запись Майкрософт</cp:lastModifiedBy>
  <cp:revision>2</cp:revision>
  <dcterms:created xsi:type="dcterms:W3CDTF">2024-06-17T06:33:00Z</dcterms:created>
  <dcterms:modified xsi:type="dcterms:W3CDTF">2024-06-17T06:33:00Z</dcterms:modified>
</cp:coreProperties>
</file>